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01" w:rsidRDefault="006518BD" w:rsidP="00AF5EEC">
      <w:pPr>
        <w:pStyle w:val="Default"/>
        <w:spacing w:beforeLines="50" w:afterLines="50"/>
        <w:jc w:val="center"/>
        <w:rPr>
          <w:rFonts w:ascii="黑体" w:eastAsia="黑体" w:hAnsi="黑体"/>
          <w:sz w:val="36"/>
          <w:szCs w:val="36"/>
        </w:rPr>
      </w:pPr>
      <w:r w:rsidRPr="00E0103D">
        <w:rPr>
          <w:rFonts w:ascii="黑体" w:eastAsia="黑体" w:hAnsi="黑体" w:hint="eastAsia"/>
          <w:sz w:val="36"/>
          <w:szCs w:val="36"/>
        </w:rPr>
        <w:t>河南大学化学化工学院</w:t>
      </w:r>
      <w:r w:rsidRPr="00E0103D">
        <w:rPr>
          <w:rFonts w:ascii="黑体" w:eastAsia="黑体" w:hAnsi="黑体" w:cs="Arial" w:hint="eastAsia"/>
          <w:b/>
          <w:bCs/>
          <w:sz w:val="36"/>
          <w:szCs w:val="36"/>
        </w:rPr>
        <w:t>2016</w:t>
      </w:r>
      <w:r w:rsidRPr="00E0103D">
        <w:rPr>
          <w:rFonts w:ascii="黑体" w:eastAsia="黑体" w:hAnsi="黑体" w:hint="eastAsia"/>
          <w:sz w:val="36"/>
          <w:szCs w:val="36"/>
        </w:rPr>
        <w:t>年硕士研究生</w:t>
      </w:r>
    </w:p>
    <w:p w:rsidR="006518BD" w:rsidRDefault="006518BD" w:rsidP="00AF5EEC">
      <w:pPr>
        <w:pStyle w:val="Default"/>
        <w:spacing w:beforeLines="50" w:afterLines="50"/>
        <w:jc w:val="center"/>
        <w:rPr>
          <w:rFonts w:ascii="黑体" w:eastAsia="黑体" w:hAnsi="黑体"/>
          <w:sz w:val="36"/>
          <w:szCs w:val="36"/>
        </w:rPr>
      </w:pPr>
      <w:r w:rsidRPr="00E0103D">
        <w:rPr>
          <w:rFonts w:ascii="黑体" w:eastAsia="黑体" w:hAnsi="黑体" w:hint="eastAsia"/>
          <w:sz w:val="36"/>
          <w:szCs w:val="36"/>
        </w:rPr>
        <w:t>复试与录取工作方案</w:t>
      </w:r>
    </w:p>
    <w:p w:rsidR="00FD6612" w:rsidRPr="00FD6612" w:rsidRDefault="00FD6612" w:rsidP="00AF5EEC">
      <w:pPr>
        <w:pStyle w:val="Default"/>
        <w:spacing w:beforeLines="50" w:afterLines="50"/>
        <w:jc w:val="center"/>
        <w:rPr>
          <w:rFonts w:ascii="黑体" w:eastAsia="黑体" w:hAnsi="黑体"/>
          <w:sz w:val="18"/>
          <w:szCs w:val="18"/>
        </w:rPr>
      </w:pPr>
    </w:p>
    <w:p w:rsidR="006518BD" w:rsidRPr="000A1078" w:rsidRDefault="006518BD" w:rsidP="002E43AF">
      <w:pPr>
        <w:pStyle w:val="Default"/>
        <w:spacing w:line="360" w:lineRule="auto"/>
        <w:ind w:firstLineChars="300" w:firstLine="720"/>
        <w:jc w:val="both"/>
        <w:rPr>
          <w:rFonts w:ascii="华文仿宋" w:eastAsia="华文仿宋" w:hAnsi="华文仿宋"/>
        </w:rPr>
      </w:pPr>
      <w:r w:rsidRPr="000A1078">
        <w:rPr>
          <w:rFonts w:ascii="华文仿宋" w:eastAsia="华文仿宋" w:hAnsi="华文仿宋" w:hint="eastAsia"/>
        </w:rPr>
        <w:t>根据《</w:t>
      </w:r>
      <w:r w:rsidRPr="000A1078">
        <w:rPr>
          <w:rFonts w:ascii="华文仿宋" w:eastAsia="华文仿宋" w:hAnsi="华文仿宋"/>
        </w:rPr>
        <w:t>2016</w:t>
      </w:r>
      <w:r w:rsidRPr="000A1078">
        <w:rPr>
          <w:rFonts w:ascii="华文仿宋" w:eastAsia="华文仿宋" w:hAnsi="华文仿宋" w:hint="eastAsia"/>
        </w:rPr>
        <w:t>年全国硕士研究生招生工作管理规定》（教学</w:t>
      </w:r>
      <w:r w:rsidRPr="000A1078">
        <w:rPr>
          <w:rFonts w:ascii="华文仿宋" w:eastAsia="华文仿宋" w:hAnsi="华文仿宋"/>
        </w:rPr>
        <w:t>[2015]9</w:t>
      </w:r>
      <w:r w:rsidRPr="000A1078">
        <w:rPr>
          <w:rFonts w:ascii="华文仿宋" w:eastAsia="华文仿宋" w:hAnsi="华文仿宋" w:hint="eastAsia"/>
        </w:rPr>
        <w:t>号）、《教育部关于加强硕士研究生招生复试工作的指导意见》（教学</w:t>
      </w:r>
      <w:r w:rsidRPr="000A1078">
        <w:rPr>
          <w:rFonts w:ascii="华文仿宋" w:eastAsia="华文仿宋" w:hAnsi="华文仿宋"/>
        </w:rPr>
        <w:t>[2006]4</w:t>
      </w:r>
      <w:r w:rsidRPr="000A1078">
        <w:rPr>
          <w:rFonts w:ascii="华文仿宋" w:eastAsia="华文仿宋" w:hAnsi="华文仿宋" w:hint="eastAsia"/>
        </w:rPr>
        <w:t>号）、《河南大学2016年硕士研究生复试与录取工作方案》，结合我院研究生招生工作实际，特制订本方案。</w:t>
      </w:r>
    </w:p>
    <w:p w:rsidR="006518BD" w:rsidRPr="000A1078" w:rsidRDefault="006518BD" w:rsidP="00AF5EEC">
      <w:pPr>
        <w:pStyle w:val="Default"/>
        <w:spacing w:beforeLines="50" w:afterLines="50" w:line="360" w:lineRule="auto"/>
        <w:jc w:val="both"/>
        <w:rPr>
          <w:rFonts w:ascii="华文仿宋" w:eastAsia="华文仿宋" w:hAnsi="华文仿宋"/>
          <w:b/>
        </w:rPr>
      </w:pPr>
      <w:r w:rsidRPr="000A1078">
        <w:rPr>
          <w:rFonts w:ascii="华文仿宋" w:eastAsia="华文仿宋" w:hAnsi="华文仿宋" w:hint="eastAsia"/>
          <w:b/>
        </w:rPr>
        <w:t>一、复试管理</w:t>
      </w:r>
    </w:p>
    <w:p w:rsidR="006518BD" w:rsidRPr="000A1078" w:rsidRDefault="006518B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化学化工学院成立研究生招生领导小组，全面负责组织实施本单位的招生、复试和录取工作，组织成立本单位</w:t>
      </w:r>
      <w:r w:rsidRPr="000A1078">
        <w:rPr>
          <w:rFonts w:ascii="华文仿宋" w:eastAsia="华文仿宋" w:hAnsi="华文仿宋"/>
        </w:rPr>
        <w:t>“</w:t>
      </w:r>
      <w:r w:rsidRPr="000A1078">
        <w:rPr>
          <w:rFonts w:ascii="华文仿宋" w:eastAsia="华文仿宋" w:hAnsi="华文仿宋" w:hint="eastAsia"/>
        </w:rPr>
        <w:t>考生资格核查小组</w:t>
      </w:r>
      <w:r w:rsidRPr="000A1078">
        <w:rPr>
          <w:rFonts w:ascii="华文仿宋" w:eastAsia="华文仿宋" w:hAnsi="华文仿宋"/>
        </w:rPr>
        <w:t>”</w:t>
      </w:r>
      <w:r w:rsidRPr="000A1078">
        <w:rPr>
          <w:rFonts w:ascii="华文仿宋" w:eastAsia="华文仿宋" w:hAnsi="华文仿宋" w:hint="eastAsia"/>
        </w:rPr>
        <w:t>和</w:t>
      </w:r>
      <w:r w:rsidRPr="000A1078">
        <w:rPr>
          <w:rFonts w:ascii="华文仿宋" w:eastAsia="华文仿宋" w:hAnsi="华文仿宋"/>
        </w:rPr>
        <w:t>“</w:t>
      </w:r>
      <w:r w:rsidRPr="000A1078">
        <w:rPr>
          <w:rFonts w:ascii="华文仿宋" w:eastAsia="华文仿宋" w:hAnsi="华文仿宋" w:hint="eastAsia"/>
        </w:rPr>
        <w:t>学科专业复试小组</w:t>
      </w:r>
      <w:r w:rsidRPr="000A1078">
        <w:rPr>
          <w:rFonts w:ascii="华文仿宋" w:eastAsia="华文仿宋" w:hAnsi="华文仿宋"/>
        </w:rPr>
        <w:t>”</w:t>
      </w:r>
      <w:r w:rsidRPr="000A1078">
        <w:rPr>
          <w:rFonts w:ascii="华文仿宋" w:eastAsia="华文仿宋" w:hAnsi="华文仿宋" w:hint="eastAsia"/>
        </w:rPr>
        <w:t>，遴选责任心强、学术水平高、品行端正的人员参与复试工作，对参加复试的导师进行培训，使导师了解政策、熟悉规则、掌握方法。</w:t>
      </w:r>
    </w:p>
    <w:p w:rsidR="006518BD" w:rsidRPr="000A1078" w:rsidRDefault="006518B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rPr>
        <w:t>“</w:t>
      </w:r>
      <w:r w:rsidRPr="000A1078">
        <w:rPr>
          <w:rFonts w:ascii="华文仿宋" w:eastAsia="华文仿宋" w:hAnsi="华文仿宋" w:hint="eastAsia"/>
        </w:rPr>
        <w:t>考生资格核查小组</w:t>
      </w:r>
      <w:r w:rsidRPr="000A1078">
        <w:rPr>
          <w:rFonts w:ascii="华文仿宋" w:eastAsia="华文仿宋" w:hAnsi="华文仿宋"/>
        </w:rPr>
        <w:t>”</w:t>
      </w:r>
      <w:r w:rsidRPr="000A1078">
        <w:rPr>
          <w:rFonts w:ascii="华文仿宋" w:eastAsia="华文仿宋" w:hAnsi="华文仿宋" w:hint="eastAsia"/>
        </w:rPr>
        <w:t>由负责学生工作副书记、纪检委员、研科办主任（或者研究生辅导员）组成（其中副书记是该项工作的第一责任人），具体负责核查本单位考生的复试资格问题。资格核查小组对每位考生的复核结果签署具体意见，谁签字谁负责。</w:t>
      </w:r>
    </w:p>
    <w:p w:rsidR="00A35FC9" w:rsidRPr="000A1078" w:rsidRDefault="006518B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rPr>
        <w:t>学院成立</w:t>
      </w:r>
      <w:r w:rsidR="000A1078">
        <w:rPr>
          <w:rFonts w:ascii="华文仿宋" w:eastAsia="华文仿宋" w:hAnsi="华文仿宋" w:hint="eastAsia"/>
        </w:rPr>
        <w:t>4</w:t>
      </w:r>
      <w:r w:rsidRPr="000A1078">
        <w:rPr>
          <w:rFonts w:ascii="华文仿宋" w:eastAsia="华文仿宋" w:hAnsi="华文仿宋"/>
        </w:rPr>
        <w:t>个由相近的学科专业组成的“</w:t>
      </w:r>
      <w:r w:rsidRPr="000A1078">
        <w:rPr>
          <w:rFonts w:ascii="华文仿宋" w:eastAsia="华文仿宋" w:hAnsi="华文仿宋" w:hint="eastAsia"/>
        </w:rPr>
        <w:t>学科专业复试小组</w:t>
      </w:r>
      <w:r w:rsidRPr="000A1078">
        <w:rPr>
          <w:rFonts w:ascii="华文仿宋" w:eastAsia="华文仿宋" w:hAnsi="华文仿宋"/>
        </w:rPr>
        <w:t>”，</w:t>
      </w:r>
      <w:r w:rsidR="000A1078">
        <w:rPr>
          <w:rFonts w:ascii="华文仿宋" w:eastAsia="华文仿宋" w:hAnsi="华文仿宋" w:hint="eastAsia"/>
        </w:rPr>
        <w:t>每个复试小组</w:t>
      </w:r>
      <w:r w:rsidRPr="000A1078">
        <w:rPr>
          <w:rFonts w:ascii="华文仿宋" w:eastAsia="华文仿宋" w:hAnsi="华文仿宋" w:hint="eastAsia"/>
        </w:rPr>
        <w:t>由</w:t>
      </w:r>
      <w:r w:rsidR="00D628B1" w:rsidRPr="000A1078">
        <w:rPr>
          <w:rFonts w:ascii="华文仿宋" w:eastAsia="华文仿宋" w:hAnsi="华文仿宋"/>
        </w:rPr>
        <w:t>9</w:t>
      </w:r>
      <w:r w:rsidR="00D628B1" w:rsidRPr="000A1078">
        <w:rPr>
          <w:rFonts w:ascii="华文仿宋" w:eastAsia="华文仿宋" w:hAnsi="华文仿宋" w:hint="eastAsia"/>
        </w:rPr>
        <w:t>名</w:t>
      </w:r>
      <w:r w:rsidRPr="000A1078">
        <w:rPr>
          <w:rFonts w:ascii="华文仿宋" w:eastAsia="华文仿宋" w:hAnsi="华文仿宋" w:hint="eastAsia"/>
        </w:rPr>
        <w:t>具有研究生导师资格的教师、</w:t>
      </w:r>
      <w:r w:rsidRPr="000A1078">
        <w:rPr>
          <w:rFonts w:ascii="华文仿宋" w:eastAsia="华文仿宋" w:hAnsi="华文仿宋"/>
        </w:rPr>
        <w:t>1</w:t>
      </w:r>
      <w:r w:rsidRPr="000A1078">
        <w:rPr>
          <w:rFonts w:ascii="华文仿宋" w:eastAsia="华文仿宋" w:hAnsi="华文仿宋" w:hint="eastAsia"/>
        </w:rPr>
        <w:t>名唱票员、</w:t>
      </w:r>
      <w:r w:rsidRPr="000A1078">
        <w:rPr>
          <w:rFonts w:ascii="华文仿宋" w:eastAsia="华文仿宋" w:hAnsi="华文仿宋"/>
        </w:rPr>
        <w:t>1</w:t>
      </w:r>
      <w:r w:rsidRPr="000A1078">
        <w:rPr>
          <w:rFonts w:ascii="华文仿宋" w:eastAsia="华文仿宋" w:hAnsi="华文仿宋" w:hint="eastAsia"/>
        </w:rPr>
        <w:t>名记分员、</w:t>
      </w:r>
      <w:r w:rsidRPr="000A1078">
        <w:rPr>
          <w:rFonts w:ascii="华文仿宋" w:eastAsia="华文仿宋" w:hAnsi="华文仿宋"/>
        </w:rPr>
        <w:t>1</w:t>
      </w:r>
      <w:r w:rsidRPr="000A1078">
        <w:rPr>
          <w:rFonts w:ascii="华文仿宋" w:eastAsia="华文仿宋" w:hAnsi="华文仿宋" w:hint="eastAsia"/>
        </w:rPr>
        <w:t>名监察员组成。负责确定考生面试和考核的具体内容、评分标准、程序。</w:t>
      </w:r>
    </w:p>
    <w:p w:rsidR="006518BD" w:rsidRPr="000A1078" w:rsidRDefault="006518BD" w:rsidP="00AF5EEC">
      <w:pPr>
        <w:pStyle w:val="Default"/>
        <w:spacing w:beforeLines="50" w:afterLines="50" w:line="360" w:lineRule="auto"/>
        <w:jc w:val="both"/>
        <w:rPr>
          <w:rFonts w:ascii="华文仿宋" w:eastAsia="华文仿宋" w:hAnsi="华文仿宋"/>
          <w:b/>
        </w:rPr>
      </w:pPr>
      <w:r w:rsidRPr="000A1078">
        <w:rPr>
          <w:rFonts w:ascii="华文仿宋" w:eastAsia="华文仿宋" w:hAnsi="华文仿宋" w:hint="eastAsia"/>
          <w:b/>
        </w:rPr>
        <w:t>二、复试比例、复试分数线与复试名单</w:t>
      </w:r>
    </w:p>
    <w:p w:rsidR="006518BD" w:rsidRPr="000A1078" w:rsidRDefault="006518BD" w:rsidP="002C5555">
      <w:pPr>
        <w:pStyle w:val="Default"/>
        <w:numPr>
          <w:ilvl w:val="0"/>
          <w:numId w:val="1"/>
        </w:numPr>
        <w:spacing w:line="360" w:lineRule="auto"/>
        <w:jc w:val="both"/>
        <w:rPr>
          <w:rFonts w:ascii="华文仿宋" w:eastAsia="华文仿宋" w:hAnsi="华文仿宋"/>
          <w:b/>
        </w:rPr>
      </w:pPr>
      <w:r w:rsidRPr="000A1078">
        <w:rPr>
          <w:rFonts w:ascii="华文仿宋" w:eastAsia="华文仿宋" w:hAnsi="华文仿宋" w:hint="eastAsia"/>
          <w:b/>
        </w:rPr>
        <w:t>复试比例</w:t>
      </w:r>
    </w:p>
    <w:p w:rsidR="006518BD" w:rsidRPr="000A1078" w:rsidRDefault="006518B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严格执行《</w:t>
      </w:r>
      <w:r w:rsidRPr="000A1078">
        <w:rPr>
          <w:rFonts w:ascii="华文仿宋" w:eastAsia="华文仿宋" w:hAnsi="华文仿宋"/>
        </w:rPr>
        <w:t>2016</w:t>
      </w:r>
      <w:r w:rsidRPr="000A1078">
        <w:rPr>
          <w:rFonts w:ascii="华文仿宋" w:eastAsia="华文仿宋" w:hAnsi="华文仿宋" w:hint="eastAsia"/>
        </w:rPr>
        <w:t>年全国硕士研究生招生工作管理规定》</w:t>
      </w:r>
      <w:r w:rsidR="00DB7CAF" w:rsidRPr="000A1078">
        <w:rPr>
          <w:rFonts w:ascii="华文仿宋" w:eastAsia="华文仿宋" w:hAnsi="华文仿宋" w:hint="eastAsia"/>
        </w:rPr>
        <w:t>的要求</w:t>
      </w:r>
      <w:r w:rsidRPr="000A1078">
        <w:rPr>
          <w:rFonts w:ascii="华文仿宋" w:eastAsia="华文仿宋" w:hAnsi="华文仿宋" w:hint="eastAsia"/>
        </w:rPr>
        <w:t>，</w:t>
      </w:r>
      <w:r w:rsidR="00DB7CAF" w:rsidRPr="000A1078">
        <w:rPr>
          <w:rFonts w:ascii="华文仿宋" w:eastAsia="华文仿宋" w:hAnsi="华文仿宋" w:hint="eastAsia"/>
        </w:rPr>
        <w:t>化学化工学院</w:t>
      </w:r>
      <w:r w:rsidRPr="000A1078">
        <w:rPr>
          <w:rFonts w:ascii="华文仿宋" w:eastAsia="华文仿宋" w:hAnsi="华文仿宋" w:hint="eastAsia"/>
        </w:rPr>
        <w:t>所有学科专业的复试比例为</w:t>
      </w:r>
      <w:r w:rsidRPr="000A1078">
        <w:rPr>
          <w:rFonts w:ascii="华文仿宋" w:eastAsia="华文仿宋" w:hAnsi="华文仿宋"/>
        </w:rPr>
        <w:t>1:1.2</w:t>
      </w:r>
      <w:r w:rsidRPr="000A1078">
        <w:rPr>
          <w:rFonts w:ascii="华文仿宋" w:eastAsia="华文仿宋" w:hAnsi="华文仿宋" w:hint="eastAsia"/>
        </w:rPr>
        <w:t>。</w:t>
      </w:r>
    </w:p>
    <w:p w:rsidR="006518BD" w:rsidRPr="000A1078" w:rsidRDefault="006518BD" w:rsidP="002C5555">
      <w:pPr>
        <w:pStyle w:val="Default"/>
        <w:numPr>
          <w:ilvl w:val="0"/>
          <w:numId w:val="1"/>
        </w:numPr>
        <w:spacing w:line="360" w:lineRule="auto"/>
        <w:jc w:val="both"/>
        <w:rPr>
          <w:rFonts w:ascii="华文仿宋" w:eastAsia="华文仿宋" w:hAnsi="华文仿宋"/>
          <w:b/>
        </w:rPr>
      </w:pPr>
      <w:r w:rsidRPr="000A1078">
        <w:rPr>
          <w:rFonts w:ascii="华文仿宋" w:eastAsia="华文仿宋" w:hAnsi="华文仿宋" w:hint="eastAsia"/>
          <w:b/>
        </w:rPr>
        <w:t>复试分数线</w:t>
      </w:r>
    </w:p>
    <w:p w:rsidR="006518BD" w:rsidRPr="000A1078" w:rsidRDefault="00DB7CAF"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化学化工学院</w:t>
      </w:r>
      <w:r w:rsidR="00E8498B" w:rsidRPr="000A1078">
        <w:rPr>
          <w:rFonts w:ascii="华文仿宋" w:eastAsia="华文仿宋" w:hAnsi="华文仿宋" w:hint="eastAsia"/>
        </w:rPr>
        <w:t>各专业执行</w:t>
      </w:r>
      <w:r w:rsidR="006518BD" w:rsidRPr="000A1078">
        <w:rPr>
          <w:rFonts w:ascii="华文仿宋" w:eastAsia="华文仿宋" w:hAnsi="华文仿宋" w:hint="eastAsia"/>
        </w:rPr>
        <w:t>学校制定的复试</w:t>
      </w:r>
      <w:r w:rsidR="00E8498B" w:rsidRPr="000A1078">
        <w:rPr>
          <w:rFonts w:ascii="华文仿宋" w:eastAsia="华文仿宋" w:hAnsi="华文仿宋" w:hint="eastAsia"/>
        </w:rPr>
        <w:t>分数线</w:t>
      </w:r>
      <w:r w:rsidR="00AC579C">
        <w:rPr>
          <w:rFonts w:ascii="华文仿宋" w:eastAsia="华文仿宋" w:hAnsi="华文仿宋" w:hint="eastAsia"/>
        </w:rPr>
        <w:t>，具体如下：</w:t>
      </w:r>
    </w:p>
    <w:tbl>
      <w:tblPr>
        <w:tblW w:w="8411" w:type="dxa"/>
        <w:jc w:val="center"/>
        <w:tblLook w:val="04A0"/>
      </w:tblPr>
      <w:tblGrid>
        <w:gridCol w:w="741"/>
        <w:gridCol w:w="1249"/>
        <w:gridCol w:w="2222"/>
        <w:gridCol w:w="789"/>
        <w:gridCol w:w="769"/>
        <w:gridCol w:w="896"/>
        <w:gridCol w:w="947"/>
        <w:gridCol w:w="798"/>
      </w:tblGrid>
      <w:tr w:rsidR="0065193D" w:rsidRPr="000A1078" w:rsidTr="003B7E24">
        <w:trPr>
          <w:trHeight w:val="540"/>
          <w:jc w:val="center"/>
        </w:trPr>
        <w:tc>
          <w:tcPr>
            <w:tcW w:w="74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b/>
                <w:bCs/>
                <w:sz w:val="24"/>
                <w:szCs w:val="24"/>
              </w:rPr>
            </w:pPr>
            <w:r w:rsidRPr="000A1078">
              <w:rPr>
                <w:rFonts w:ascii="华文仿宋" w:eastAsia="华文仿宋" w:hAnsi="华文仿宋" w:cs="宋体" w:hint="eastAsia"/>
                <w:b/>
                <w:bCs/>
                <w:sz w:val="24"/>
                <w:szCs w:val="24"/>
              </w:rPr>
              <w:lastRenderedPageBreak/>
              <w:t>代码</w:t>
            </w:r>
          </w:p>
        </w:tc>
        <w:tc>
          <w:tcPr>
            <w:tcW w:w="1249" w:type="dxa"/>
            <w:tcBorders>
              <w:top w:val="single" w:sz="8" w:space="0" w:color="auto"/>
              <w:left w:val="nil"/>
              <w:bottom w:val="single" w:sz="4" w:space="0" w:color="auto"/>
              <w:right w:val="single" w:sz="4" w:space="0" w:color="auto"/>
            </w:tcBorders>
            <w:shd w:val="clear" w:color="auto" w:fill="auto"/>
            <w:vAlign w:val="center"/>
            <w:hideMark/>
          </w:tcPr>
          <w:p w:rsidR="0065193D" w:rsidRPr="000A1078" w:rsidRDefault="0065193D" w:rsidP="0011021A">
            <w:pPr>
              <w:adjustRightInd/>
              <w:snapToGrid/>
              <w:spacing w:after="0"/>
              <w:jc w:val="center"/>
              <w:rPr>
                <w:rFonts w:ascii="华文仿宋" w:eastAsia="华文仿宋" w:hAnsi="华文仿宋" w:cs="宋体"/>
                <w:b/>
                <w:bCs/>
                <w:sz w:val="24"/>
                <w:szCs w:val="24"/>
              </w:rPr>
            </w:pPr>
            <w:r w:rsidRPr="000A1078">
              <w:rPr>
                <w:rFonts w:ascii="华文仿宋" w:eastAsia="华文仿宋" w:hAnsi="华文仿宋" w:cs="宋体" w:hint="eastAsia"/>
                <w:b/>
                <w:bCs/>
                <w:sz w:val="24"/>
                <w:szCs w:val="24"/>
              </w:rPr>
              <w:t>专业代码</w:t>
            </w:r>
          </w:p>
        </w:tc>
        <w:tc>
          <w:tcPr>
            <w:tcW w:w="2222" w:type="dxa"/>
            <w:tcBorders>
              <w:top w:val="single" w:sz="8" w:space="0" w:color="auto"/>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b/>
                <w:bCs/>
                <w:sz w:val="24"/>
                <w:szCs w:val="24"/>
              </w:rPr>
            </w:pPr>
            <w:r w:rsidRPr="000A1078">
              <w:rPr>
                <w:rFonts w:ascii="华文仿宋" w:eastAsia="华文仿宋" w:hAnsi="华文仿宋" w:cs="宋体" w:hint="eastAsia"/>
                <w:b/>
                <w:bCs/>
                <w:sz w:val="24"/>
                <w:szCs w:val="24"/>
              </w:rPr>
              <w:t>专业</w:t>
            </w:r>
          </w:p>
        </w:tc>
        <w:tc>
          <w:tcPr>
            <w:tcW w:w="789" w:type="dxa"/>
            <w:tcBorders>
              <w:top w:val="single" w:sz="8" w:space="0" w:color="auto"/>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b/>
                <w:bCs/>
                <w:sz w:val="24"/>
                <w:szCs w:val="24"/>
              </w:rPr>
            </w:pPr>
            <w:r w:rsidRPr="000A1078">
              <w:rPr>
                <w:rFonts w:ascii="华文仿宋" w:eastAsia="华文仿宋" w:hAnsi="华文仿宋" w:cs="宋体" w:hint="eastAsia"/>
                <w:b/>
                <w:bCs/>
                <w:sz w:val="24"/>
                <w:szCs w:val="24"/>
              </w:rPr>
              <w:t>政治</w:t>
            </w:r>
          </w:p>
        </w:tc>
        <w:tc>
          <w:tcPr>
            <w:tcW w:w="769" w:type="dxa"/>
            <w:tcBorders>
              <w:top w:val="single" w:sz="8" w:space="0" w:color="auto"/>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b/>
                <w:bCs/>
                <w:sz w:val="24"/>
                <w:szCs w:val="24"/>
              </w:rPr>
            </w:pPr>
            <w:r w:rsidRPr="000A1078">
              <w:rPr>
                <w:rFonts w:ascii="华文仿宋" w:eastAsia="华文仿宋" w:hAnsi="华文仿宋" w:cs="宋体" w:hint="eastAsia"/>
                <w:b/>
                <w:bCs/>
                <w:sz w:val="24"/>
                <w:szCs w:val="24"/>
              </w:rPr>
              <w:t>外语</w:t>
            </w:r>
          </w:p>
        </w:tc>
        <w:tc>
          <w:tcPr>
            <w:tcW w:w="896" w:type="dxa"/>
            <w:tcBorders>
              <w:top w:val="single" w:sz="8" w:space="0" w:color="auto"/>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b/>
                <w:bCs/>
                <w:sz w:val="24"/>
                <w:szCs w:val="24"/>
              </w:rPr>
            </w:pPr>
            <w:r w:rsidRPr="000A1078">
              <w:rPr>
                <w:rFonts w:ascii="华文仿宋" w:eastAsia="华文仿宋" w:hAnsi="华文仿宋" w:cs="宋体" w:hint="eastAsia"/>
                <w:b/>
                <w:bCs/>
                <w:sz w:val="24"/>
                <w:szCs w:val="24"/>
              </w:rPr>
              <w:t>专业1</w:t>
            </w:r>
          </w:p>
        </w:tc>
        <w:tc>
          <w:tcPr>
            <w:tcW w:w="947" w:type="dxa"/>
            <w:tcBorders>
              <w:top w:val="single" w:sz="8" w:space="0" w:color="auto"/>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b/>
                <w:bCs/>
                <w:sz w:val="24"/>
                <w:szCs w:val="24"/>
              </w:rPr>
            </w:pPr>
            <w:r w:rsidRPr="000A1078">
              <w:rPr>
                <w:rFonts w:ascii="华文仿宋" w:eastAsia="华文仿宋" w:hAnsi="华文仿宋" w:cs="宋体" w:hint="eastAsia"/>
                <w:b/>
                <w:bCs/>
                <w:sz w:val="24"/>
                <w:szCs w:val="24"/>
              </w:rPr>
              <w:t>专业2</w:t>
            </w:r>
          </w:p>
        </w:tc>
        <w:tc>
          <w:tcPr>
            <w:tcW w:w="798" w:type="dxa"/>
            <w:tcBorders>
              <w:top w:val="single" w:sz="8" w:space="0" w:color="auto"/>
              <w:left w:val="nil"/>
              <w:bottom w:val="single" w:sz="4"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b/>
                <w:bCs/>
                <w:sz w:val="24"/>
                <w:szCs w:val="24"/>
              </w:rPr>
            </w:pPr>
            <w:r w:rsidRPr="000A1078">
              <w:rPr>
                <w:rFonts w:ascii="华文仿宋" w:eastAsia="华文仿宋" w:hAnsi="华文仿宋" w:cs="宋体" w:hint="eastAsia"/>
                <w:b/>
                <w:bCs/>
                <w:sz w:val="24"/>
                <w:szCs w:val="24"/>
              </w:rPr>
              <w:t>总分</w:t>
            </w:r>
          </w:p>
        </w:tc>
      </w:tr>
      <w:tr w:rsidR="0065193D" w:rsidRPr="000A1078"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040102</w:t>
            </w:r>
          </w:p>
        </w:tc>
        <w:tc>
          <w:tcPr>
            <w:tcW w:w="2222"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课程与教学论</w:t>
            </w:r>
          </w:p>
        </w:tc>
        <w:tc>
          <w:tcPr>
            <w:tcW w:w="78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45</w:t>
            </w:r>
          </w:p>
        </w:tc>
        <w:tc>
          <w:tcPr>
            <w:tcW w:w="76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45</w:t>
            </w:r>
          </w:p>
        </w:tc>
        <w:tc>
          <w:tcPr>
            <w:tcW w:w="896"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135</w:t>
            </w:r>
          </w:p>
        </w:tc>
        <w:tc>
          <w:tcPr>
            <w:tcW w:w="947"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 xml:space="preserve">　</w:t>
            </w:r>
          </w:p>
        </w:tc>
        <w:tc>
          <w:tcPr>
            <w:tcW w:w="798" w:type="dxa"/>
            <w:tcBorders>
              <w:top w:val="nil"/>
              <w:left w:val="nil"/>
              <w:bottom w:val="single" w:sz="4"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320</w:t>
            </w:r>
          </w:p>
        </w:tc>
      </w:tr>
      <w:tr w:rsidR="0065193D" w:rsidRPr="000A1078"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045106</w:t>
            </w:r>
          </w:p>
        </w:tc>
        <w:tc>
          <w:tcPr>
            <w:tcW w:w="2222"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A2E14">
            <w:pPr>
              <w:adjustRightInd/>
              <w:snapToGrid/>
              <w:spacing w:after="0"/>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学科教学（化学）</w:t>
            </w:r>
          </w:p>
        </w:tc>
        <w:tc>
          <w:tcPr>
            <w:tcW w:w="78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45</w:t>
            </w:r>
          </w:p>
        </w:tc>
        <w:tc>
          <w:tcPr>
            <w:tcW w:w="76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45</w:t>
            </w:r>
          </w:p>
        </w:tc>
        <w:tc>
          <w:tcPr>
            <w:tcW w:w="896"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90</w:t>
            </w:r>
          </w:p>
        </w:tc>
        <w:tc>
          <w:tcPr>
            <w:tcW w:w="947"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90</w:t>
            </w:r>
          </w:p>
        </w:tc>
        <w:tc>
          <w:tcPr>
            <w:tcW w:w="798" w:type="dxa"/>
            <w:tcBorders>
              <w:top w:val="nil"/>
              <w:left w:val="nil"/>
              <w:bottom w:val="single" w:sz="4"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320</w:t>
            </w:r>
          </w:p>
        </w:tc>
      </w:tr>
      <w:tr w:rsidR="0065193D" w:rsidRPr="000A1078"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070301</w:t>
            </w:r>
          </w:p>
        </w:tc>
        <w:tc>
          <w:tcPr>
            <w:tcW w:w="2222"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无机化学</w:t>
            </w:r>
          </w:p>
        </w:tc>
        <w:tc>
          <w:tcPr>
            <w:tcW w:w="78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39</w:t>
            </w:r>
          </w:p>
        </w:tc>
        <w:tc>
          <w:tcPr>
            <w:tcW w:w="76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39</w:t>
            </w:r>
          </w:p>
        </w:tc>
        <w:tc>
          <w:tcPr>
            <w:tcW w:w="896"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947"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798" w:type="dxa"/>
            <w:tcBorders>
              <w:top w:val="nil"/>
              <w:left w:val="nil"/>
              <w:bottom w:val="single" w:sz="4"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285</w:t>
            </w:r>
          </w:p>
        </w:tc>
      </w:tr>
      <w:tr w:rsidR="0065193D" w:rsidRPr="000A1078"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070302</w:t>
            </w:r>
          </w:p>
        </w:tc>
        <w:tc>
          <w:tcPr>
            <w:tcW w:w="2222"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分析化学</w:t>
            </w:r>
          </w:p>
        </w:tc>
        <w:tc>
          <w:tcPr>
            <w:tcW w:w="78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39</w:t>
            </w:r>
          </w:p>
        </w:tc>
        <w:tc>
          <w:tcPr>
            <w:tcW w:w="76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39</w:t>
            </w:r>
          </w:p>
        </w:tc>
        <w:tc>
          <w:tcPr>
            <w:tcW w:w="896"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947"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798" w:type="dxa"/>
            <w:tcBorders>
              <w:top w:val="nil"/>
              <w:left w:val="nil"/>
              <w:bottom w:val="single" w:sz="4"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285</w:t>
            </w:r>
          </w:p>
        </w:tc>
      </w:tr>
      <w:tr w:rsidR="0065193D" w:rsidRPr="000A1078"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070303</w:t>
            </w:r>
          </w:p>
        </w:tc>
        <w:tc>
          <w:tcPr>
            <w:tcW w:w="2222"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有机化学</w:t>
            </w:r>
          </w:p>
        </w:tc>
        <w:tc>
          <w:tcPr>
            <w:tcW w:w="78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39</w:t>
            </w:r>
          </w:p>
        </w:tc>
        <w:tc>
          <w:tcPr>
            <w:tcW w:w="76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39</w:t>
            </w:r>
          </w:p>
        </w:tc>
        <w:tc>
          <w:tcPr>
            <w:tcW w:w="896"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947"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798" w:type="dxa"/>
            <w:tcBorders>
              <w:top w:val="nil"/>
              <w:left w:val="nil"/>
              <w:bottom w:val="single" w:sz="4"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285</w:t>
            </w:r>
          </w:p>
        </w:tc>
      </w:tr>
      <w:tr w:rsidR="0065193D" w:rsidRPr="000A1078"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070304</w:t>
            </w:r>
          </w:p>
        </w:tc>
        <w:tc>
          <w:tcPr>
            <w:tcW w:w="2222"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物理化学</w:t>
            </w:r>
          </w:p>
        </w:tc>
        <w:tc>
          <w:tcPr>
            <w:tcW w:w="78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39</w:t>
            </w:r>
          </w:p>
        </w:tc>
        <w:tc>
          <w:tcPr>
            <w:tcW w:w="76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39</w:t>
            </w:r>
          </w:p>
        </w:tc>
        <w:tc>
          <w:tcPr>
            <w:tcW w:w="896"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947"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798" w:type="dxa"/>
            <w:tcBorders>
              <w:top w:val="nil"/>
              <w:left w:val="nil"/>
              <w:bottom w:val="single" w:sz="4"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285</w:t>
            </w:r>
          </w:p>
        </w:tc>
      </w:tr>
      <w:tr w:rsidR="0065193D" w:rsidRPr="000A1078"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070305</w:t>
            </w:r>
          </w:p>
        </w:tc>
        <w:tc>
          <w:tcPr>
            <w:tcW w:w="2222"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A2E14">
            <w:pPr>
              <w:adjustRightInd/>
              <w:snapToGrid/>
              <w:spacing w:after="0"/>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高分子化学与物理</w:t>
            </w:r>
          </w:p>
        </w:tc>
        <w:tc>
          <w:tcPr>
            <w:tcW w:w="78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39</w:t>
            </w:r>
          </w:p>
        </w:tc>
        <w:tc>
          <w:tcPr>
            <w:tcW w:w="76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39</w:t>
            </w:r>
          </w:p>
        </w:tc>
        <w:tc>
          <w:tcPr>
            <w:tcW w:w="896"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947"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798" w:type="dxa"/>
            <w:tcBorders>
              <w:top w:val="nil"/>
              <w:left w:val="nil"/>
              <w:bottom w:val="single" w:sz="4"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285</w:t>
            </w:r>
          </w:p>
        </w:tc>
      </w:tr>
      <w:tr w:rsidR="0065193D" w:rsidRPr="000A1078"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077601</w:t>
            </w:r>
          </w:p>
        </w:tc>
        <w:tc>
          <w:tcPr>
            <w:tcW w:w="2222"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环境科学</w:t>
            </w:r>
          </w:p>
        </w:tc>
        <w:tc>
          <w:tcPr>
            <w:tcW w:w="78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39</w:t>
            </w:r>
          </w:p>
        </w:tc>
        <w:tc>
          <w:tcPr>
            <w:tcW w:w="76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39</w:t>
            </w:r>
          </w:p>
        </w:tc>
        <w:tc>
          <w:tcPr>
            <w:tcW w:w="896"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947"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798" w:type="dxa"/>
            <w:tcBorders>
              <w:top w:val="nil"/>
              <w:left w:val="nil"/>
              <w:bottom w:val="single" w:sz="4"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285</w:t>
            </w:r>
          </w:p>
        </w:tc>
      </w:tr>
      <w:tr w:rsidR="0065193D" w:rsidRPr="000A1078"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081701</w:t>
            </w:r>
          </w:p>
        </w:tc>
        <w:tc>
          <w:tcPr>
            <w:tcW w:w="2222"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化学工程</w:t>
            </w:r>
          </w:p>
        </w:tc>
        <w:tc>
          <w:tcPr>
            <w:tcW w:w="78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36</w:t>
            </w:r>
          </w:p>
        </w:tc>
        <w:tc>
          <w:tcPr>
            <w:tcW w:w="76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36</w:t>
            </w:r>
          </w:p>
        </w:tc>
        <w:tc>
          <w:tcPr>
            <w:tcW w:w="896"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54</w:t>
            </w:r>
          </w:p>
        </w:tc>
        <w:tc>
          <w:tcPr>
            <w:tcW w:w="947"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798" w:type="dxa"/>
            <w:tcBorders>
              <w:top w:val="nil"/>
              <w:left w:val="nil"/>
              <w:bottom w:val="single" w:sz="4"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265</w:t>
            </w:r>
          </w:p>
        </w:tc>
      </w:tr>
      <w:tr w:rsidR="0065193D" w:rsidRPr="000A1078"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081702</w:t>
            </w:r>
          </w:p>
        </w:tc>
        <w:tc>
          <w:tcPr>
            <w:tcW w:w="2222"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化学工艺</w:t>
            </w:r>
          </w:p>
        </w:tc>
        <w:tc>
          <w:tcPr>
            <w:tcW w:w="78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36</w:t>
            </w:r>
          </w:p>
        </w:tc>
        <w:tc>
          <w:tcPr>
            <w:tcW w:w="76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36</w:t>
            </w:r>
          </w:p>
        </w:tc>
        <w:tc>
          <w:tcPr>
            <w:tcW w:w="896"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54</w:t>
            </w:r>
          </w:p>
        </w:tc>
        <w:tc>
          <w:tcPr>
            <w:tcW w:w="947"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798" w:type="dxa"/>
            <w:tcBorders>
              <w:top w:val="nil"/>
              <w:left w:val="nil"/>
              <w:bottom w:val="single" w:sz="4"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265</w:t>
            </w:r>
          </w:p>
        </w:tc>
      </w:tr>
      <w:tr w:rsidR="0065193D" w:rsidRPr="000A1078" w:rsidTr="003B7E24">
        <w:trPr>
          <w:trHeight w:val="270"/>
          <w:jc w:val="center"/>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016</w:t>
            </w:r>
          </w:p>
        </w:tc>
        <w:tc>
          <w:tcPr>
            <w:tcW w:w="124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081704</w:t>
            </w:r>
          </w:p>
        </w:tc>
        <w:tc>
          <w:tcPr>
            <w:tcW w:w="2222"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应用化学</w:t>
            </w:r>
          </w:p>
        </w:tc>
        <w:tc>
          <w:tcPr>
            <w:tcW w:w="78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36</w:t>
            </w:r>
          </w:p>
        </w:tc>
        <w:tc>
          <w:tcPr>
            <w:tcW w:w="769"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36</w:t>
            </w:r>
          </w:p>
        </w:tc>
        <w:tc>
          <w:tcPr>
            <w:tcW w:w="896"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54</w:t>
            </w:r>
          </w:p>
        </w:tc>
        <w:tc>
          <w:tcPr>
            <w:tcW w:w="947" w:type="dxa"/>
            <w:tcBorders>
              <w:top w:val="nil"/>
              <w:left w:val="nil"/>
              <w:bottom w:val="single" w:sz="4"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798" w:type="dxa"/>
            <w:tcBorders>
              <w:top w:val="nil"/>
              <w:left w:val="nil"/>
              <w:bottom w:val="single" w:sz="4"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265</w:t>
            </w:r>
          </w:p>
        </w:tc>
      </w:tr>
      <w:tr w:rsidR="0065193D" w:rsidRPr="000A1078" w:rsidTr="003B7E24">
        <w:trPr>
          <w:trHeight w:val="285"/>
          <w:jc w:val="center"/>
        </w:trPr>
        <w:tc>
          <w:tcPr>
            <w:tcW w:w="741" w:type="dxa"/>
            <w:tcBorders>
              <w:top w:val="nil"/>
              <w:left w:val="single" w:sz="8" w:space="0" w:color="auto"/>
              <w:bottom w:val="single" w:sz="8"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016</w:t>
            </w:r>
          </w:p>
        </w:tc>
        <w:tc>
          <w:tcPr>
            <w:tcW w:w="1249" w:type="dxa"/>
            <w:tcBorders>
              <w:top w:val="nil"/>
              <w:left w:val="nil"/>
              <w:bottom w:val="single" w:sz="8"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085229</w:t>
            </w:r>
          </w:p>
        </w:tc>
        <w:tc>
          <w:tcPr>
            <w:tcW w:w="2222" w:type="dxa"/>
            <w:tcBorders>
              <w:top w:val="nil"/>
              <w:left w:val="nil"/>
              <w:bottom w:val="single" w:sz="8" w:space="0" w:color="auto"/>
              <w:right w:val="single" w:sz="4" w:space="0" w:color="auto"/>
            </w:tcBorders>
            <w:shd w:val="clear" w:color="auto" w:fill="auto"/>
            <w:noWrap/>
            <w:vAlign w:val="center"/>
            <w:hideMark/>
          </w:tcPr>
          <w:p w:rsidR="0065193D" w:rsidRPr="000A1078" w:rsidRDefault="0065193D" w:rsidP="00DB7CAF">
            <w:pPr>
              <w:adjustRightInd/>
              <w:snapToGrid/>
              <w:spacing w:after="0"/>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环境工程</w:t>
            </w:r>
          </w:p>
        </w:tc>
        <w:tc>
          <w:tcPr>
            <w:tcW w:w="789" w:type="dxa"/>
            <w:tcBorders>
              <w:top w:val="nil"/>
              <w:left w:val="nil"/>
              <w:bottom w:val="single" w:sz="8"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36</w:t>
            </w:r>
          </w:p>
        </w:tc>
        <w:tc>
          <w:tcPr>
            <w:tcW w:w="769" w:type="dxa"/>
            <w:tcBorders>
              <w:top w:val="nil"/>
              <w:left w:val="nil"/>
              <w:bottom w:val="single" w:sz="8"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36</w:t>
            </w:r>
          </w:p>
        </w:tc>
        <w:tc>
          <w:tcPr>
            <w:tcW w:w="896" w:type="dxa"/>
            <w:tcBorders>
              <w:top w:val="nil"/>
              <w:left w:val="nil"/>
              <w:bottom w:val="single" w:sz="8"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54</w:t>
            </w:r>
          </w:p>
        </w:tc>
        <w:tc>
          <w:tcPr>
            <w:tcW w:w="947" w:type="dxa"/>
            <w:tcBorders>
              <w:top w:val="nil"/>
              <w:left w:val="nil"/>
              <w:bottom w:val="single" w:sz="8" w:space="0" w:color="auto"/>
              <w:right w:val="single" w:sz="4"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70</w:t>
            </w:r>
          </w:p>
        </w:tc>
        <w:tc>
          <w:tcPr>
            <w:tcW w:w="798" w:type="dxa"/>
            <w:tcBorders>
              <w:top w:val="nil"/>
              <w:left w:val="nil"/>
              <w:bottom w:val="single" w:sz="8" w:space="0" w:color="auto"/>
              <w:right w:val="single" w:sz="8" w:space="0" w:color="auto"/>
            </w:tcBorders>
            <w:shd w:val="clear" w:color="auto" w:fill="auto"/>
            <w:noWrap/>
            <w:vAlign w:val="center"/>
            <w:hideMark/>
          </w:tcPr>
          <w:p w:rsidR="0065193D" w:rsidRPr="000A1078" w:rsidRDefault="0065193D" w:rsidP="00DB7CAF">
            <w:pPr>
              <w:adjustRightInd/>
              <w:snapToGrid/>
              <w:spacing w:after="0"/>
              <w:jc w:val="center"/>
              <w:rPr>
                <w:rFonts w:ascii="华文仿宋" w:eastAsia="华文仿宋" w:hAnsi="华文仿宋" w:cs="宋体"/>
                <w:color w:val="000000"/>
                <w:sz w:val="24"/>
                <w:szCs w:val="24"/>
              </w:rPr>
            </w:pPr>
            <w:r w:rsidRPr="000A1078">
              <w:rPr>
                <w:rFonts w:ascii="华文仿宋" w:eastAsia="华文仿宋" w:hAnsi="华文仿宋" w:cs="宋体" w:hint="eastAsia"/>
                <w:color w:val="000000"/>
                <w:sz w:val="24"/>
                <w:szCs w:val="24"/>
              </w:rPr>
              <w:t>265</w:t>
            </w:r>
          </w:p>
        </w:tc>
      </w:tr>
    </w:tbl>
    <w:p w:rsidR="00DB7CAF" w:rsidRPr="000A1078" w:rsidRDefault="00DB7CAF" w:rsidP="006518BD">
      <w:pPr>
        <w:pStyle w:val="Default"/>
        <w:spacing w:line="360" w:lineRule="auto"/>
        <w:rPr>
          <w:rFonts w:ascii="华文仿宋" w:eastAsia="华文仿宋" w:hAnsi="华文仿宋"/>
        </w:rPr>
      </w:pPr>
    </w:p>
    <w:p w:rsidR="006518BD" w:rsidRPr="000A1078" w:rsidRDefault="006518BD" w:rsidP="002C5555">
      <w:pPr>
        <w:pStyle w:val="Default"/>
        <w:numPr>
          <w:ilvl w:val="0"/>
          <w:numId w:val="1"/>
        </w:numPr>
        <w:spacing w:line="360" w:lineRule="auto"/>
        <w:jc w:val="both"/>
        <w:rPr>
          <w:rFonts w:ascii="华文仿宋" w:eastAsia="华文仿宋" w:hAnsi="华文仿宋"/>
          <w:b/>
        </w:rPr>
      </w:pPr>
      <w:r w:rsidRPr="000A1078">
        <w:rPr>
          <w:rFonts w:ascii="华文仿宋" w:eastAsia="华文仿宋" w:hAnsi="华文仿宋" w:hint="eastAsia"/>
          <w:b/>
        </w:rPr>
        <w:t>复试名单</w:t>
      </w:r>
    </w:p>
    <w:p w:rsidR="006518BD" w:rsidRPr="000A1078" w:rsidRDefault="006518B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复试名单、各学科专业拟招生人数</w:t>
      </w:r>
      <w:r w:rsidR="00DB7CAF" w:rsidRPr="000A1078">
        <w:rPr>
          <w:rFonts w:ascii="华文仿宋" w:eastAsia="华文仿宋" w:hAnsi="华文仿宋" w:hint="eastAsia"/>
        </w:rPr>
        <w:t>经</w:t>
      </w:r>
      <w:r w:rsidRPr="000A1078">
        <w:rPr>
          <w:rFonts w:ascii="华文仿宋" w:eastAsia="华文仿宋" w:hAnsi="华文仿宋" w:hint="eastAsia"/>
        </w:rPr>
        <w:t>学校审核通过后，统一在研究生院网站公布，</w:t>
      </w:r>
      <w:r w:rsidR="0076219D" w:rsidRPr="000A1078">
        <w:rPr>
          <w:rFonts w:ascii="华文仿宋" w:eastAsia="华文仿宋" w:hAnsi="华文仿宋" w:hint="eastAsia"/>
        </w:rPr>
        <w:t>化学化工学院</w:t>
      </w:r>
      <w:r w:rsidRPr="000A1078">
        <w:rPr>
          <w:rFonts w:ascii="华文仿宋" w:eastAsia="华文仿宋" w:hAnsi="华文仿宋" w:hint="eastAsia"/>
        </w:rPr>
        <w:t>也</w:t>
      </w:r>
      <w:r w:rsidR="0076219D" w:rsidRPr="000A1078">
        <w:rPr>
          <w:rFonts w:ascii="华文仿宋" w:eastAsia="华文仿宋" w:hAnsi="华文仿宋" w:hint="eastAsia"/>
        </w:rPr>
        <w:t>将</w:t>
      </w:r>
      <w:r w:rsidRPr="000A1078">
        <w:rPr>
          <w:rFonts w:ascii="华文仿宋" w:eastAsia="华文仿宋" w:hAnsi="华文仿宋" w:hint="eastAsia"/>
        </w:rPr>
        <w:t>在</w:t>
      </w:r>
      <w:r w:rsidR="0076219D" w:rsidRPr="000A1078">
        <w:rPr>
          <w:rFonts w:ascii="华文仿宋" w:eastAsia="华文仿宋" w:hAnsi="华文仿宋" w:hint="eastAsia"/>
        </w:rPr>
        <w:t>学院</w:t>
      </w:r>
      <w:r w:rsidRPr="000A1078">
        <w:rPr>
          <w:rFonts w:ascii="华文仿宋" w:eastAsia="华文仿宋" w:hAnsi="华文仿宋" w:hint="eastAsia"/>
        </w:rPr>
        <w:t>网站公布参加复试的考生名单，并电话通知到每位参加复试的考生。</w:t>
      </w:r>
    </w:p>
    <w:p w:rsidR="006518BD" w:rsidRPr="000A1078" w:rsidRDefault="0011021A" w:rsidP="002C5555">
      <w:pPr>
        <w:pStyle w:val="Default"/>
        <w:numPr>
          <w:ilvl w:val="0"/>
          <w:numId w:val="1"/>
        </w:numPr>
        <w:spacing w:line="360" w:lineRule="auto"/>
        <w:jc w:val="both"/>
        <w:rPr>
          <w:rFonts w:ascii="华文仿宋" w:eastAsia="华文仿宋" w:hAnsi="华文仿宋"/>
          <w:b/>
        </w:rPr>
      </w:pPr>
      <w:r w:rsidRPr="000A1078">
        <w:rPr>
          <w:rFonts w:ascii="华文仿宋" w:eastAsia="华文仿宋" w:hAnsi="华文仿宋" w:hint="eastAsia"/>
          <w:b/>
        </w:rPr>
        <w:t>我校不允许考生破格复试</w:t>
      </w:r>
    </w:p>
    <w:p w:rsidR="006518BD" w:rsidRPr="000A1078" w:rsidRDefault="006518BD" w:rsidP="00AF5EEC">
      <w:pPr>
        <w:pStyle w:val="Default"/>
        <w:spacing w:beforeLines="50" w:afterLines="50" w:line="360" w:lineRule="auto"/>
        <w:jc w:val="both"/>
        <w:rPr>
          <w:rFonts w:ascii="华文仿宋" w:eastAsia="华文仿宋" w:hAnsi="华文仿宋"/>
          <w:b/>
        </w:rPr>
      </w:pPr>
      <w:r w:rsidRPr="000A1078">
        <w:rPr>
          <w:rFonts w:ascii="华文仿宋" w:eastAsia="华文仿宋" w:hAnsi="华文仿宋" w:hint="eastAsia"/>
          <w:b/>
        </w:rPr>
        <w:t>三、心理测试</w:t>
      </w:r>
    </w:p>
    <w:p w:rsidR="006518BD" w:rsidRPr="000A1078" w:rsidRDefault="006518B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来我</w:t>
      </w:r>
      <w:r w:rsidR="008652FF">
        <w:rPr>
          <w:rFonts w:ascii="华文仿宋" w:eastAsia="华文仿宋" w:hAnsi="华文仿宋" w:hint="eastAsia"/>
        </w:rPr>
        <w:t>院</w:t>
      </w:r>
      <w:r w:rsidRPr="000A1078">
        <w:rPr>
          <w:rFonts w:ascii="华文仿宋" w:eastAsia="华文仿宋" w:hAnsi="华文仿宋" w:hint="eastAsia"/>
        </w:rPr>
        <w:t>参加复试的考生均要进行心理测试，心理测试在网络上进行，考生在复试报到前登录河南大学研究生院即可进行。</w:t>
      </w:r>
    </w:p>
    <w:p w:rsidR="006518BD" w:rsidRPr="000A1078" w:rsidRDefault="006518BD" w:rsidP="00AF5EEC">
      <w:pPr>
        <w:pStyle w:val="Default"/>
        <w:spacing w:beforeLines="50" w:afterLines="50" w:line="360" w:lineRule="auto"/>
        <w:jc w:val="both"/>
        <w:rPr>
          <w:rFonts w:ascii="华文仿宋" w:eastAsia="华文仿宋" w:hAnsi="华文仿宋"/>
        </w:rPr>
      </w:pPr>
      <w:r w:rsidRPr="000A1078">
        <w:rPr>
          <w:rFonts w:ascii="华文仿宋" w:eastAsia="华文仿宋" w:hAnsi="华文仿宋" w:hint="eastAsia"/>
          <w:b/>
        </w:rPr>
        <w:t>四、报到、复试时间与考生报考资格的复查</w:t>
      </w:r>
    </w:p>
    <w:p w:rsidR="006518BD" w:rsidRPr="000A1078" w:rsidRDefault="006518BD" w:rsidP="002E43AF">
      <w:pPr>
        <w:pStyle w:val="Default"/>
        <w:spacing w:line="360" w:lineRule="auto"/>
        <w:ind w:leftChars="200" w:left="440"/>
        <w:jc w:val="both"/>
        <w:rPr>
          <w:rFonts w:ascii="华文仿宋" w:eastAsia="华文仿宋" w:hAnsi="华文仿宋"/>
        </w:rPr>
      </w:pPr>
      <w:r w:rsidRPr="000A1078">
        <w:rPr>
          <w:rFonts w:ascii="华文仿宋" w:eastAsia="华文仿宋" w:hAnsi="华文仿宋" w:hint="eastAsia"/>
        </w:rPr>
        <w:t>报到时间：</w:t>
      </w:r>
      <w:r w:rsidRPr="000A1078">
        <w:rPr>
          <w:rFonts w:ascii="华文仿宋" w:eastAsia="华文仿宋" w:hAnsi="华文仿宋"/>
        </w:rPr>
        <w:t>2016</w:t>
      </w:r>
      <w:r w:rsidRPr="000A1078">
        <w:rPr>
          <w:rFonts w:ascii="华文仿宋" w:eastAsia="华文仿宋" w:hAnsi="华文仿宋" w:hint="eastAsia"/>
        </w:rPr>
        <w:t>年</w:t>
      </w:r>
      <w:r w:rsidRPr="000A1078">
        <w:rPr>
          <w:rFonts w:ascii="华文仿宋" w:eastAsia="华文仿宋" w:hAnsi="华文仿宋"/>
        </w:rPr>
        <w:t>3</w:t>
      </w:r>
      <w:r w:rsidRPr="000A1078">
        <w:rPr>
          <w:rFonts w:ascii="华文仿宋" w:eastAsia="华文仿宋" w:hAnsi="华文仿宋" w:hint="eastAsia"/>
        </w:rPr>
        <w:t>月</w:t>
      </w:r>
      <w:r w:rsidRPr="000A1078">
        <w:rPr>
          <w:rFonts w:ascii="华文仿宋" w:eastAsia="华文仿宋" w:hAnsi="华文仿宋"/>
        </w:rPr>
        <w:t>23</w:t>
      </w:r>
      <w:r w:rsidRPr="000A1078">
        <w:rPr>
          <w:rFonts w:ascii="华文仿宋" w:eastAsia="华文仿宋" w:hAnsi="华文仿宋" w:hint="eastAsia"/>
        </w:rPr>
        <w:t>日</w:t>
      </w:r>
    </w:p>
    <w:p w:rsidR="006518BD" w:rsidRPr="000A1078" w:rsidRDefault="006518BD" w:rsidP="002E43AF">
      <w:pPr>
        <w:pStyle w:val="Default"/>
        <w:spacing w:line="360" w:lineRule="auto"/>
        <w:ind w:leftChars="200" w:left="440"/>
        <w:jc w:val="both"/>
        <w:rPr>
          <w:rFonts w:ascii="华文仿宋" w:eastAsia="华文仿宋" w:hAnsi="华文仿宋"/>
        </w:rPr>
      </w:pPr>
      <w:r w:rsidRPr="000A1078">
        <w:rPr>
          <w:rFonts w:ascii="华文仿宋" w:eastAsia="华文仿宋" w:hAnsi="华文仿宋" w:hint="eastAsia"/>
        </w:rPr>
        <w:t>复试时间：</w:t>
      </w:r>
      <w:r w:rsidRPr="000A1078">
        <w:rPr>
          <w:rFonts w:ascii="华文仿宋" w:eastAsia="华文仿宋" w:hAnsi="华文仿宋"/>
        </w:rPr>
        <w:t>2016</w:t>
      </w:r>
      <w:r w:rsidRPr="000A1078">
        <w:rPr>
          <w:rFonts w:ascii="华文仿宋" w:eastAsia="华文仿宋" w:hAnsi="华文仿宋" w:hint="eastAsia"/>
        </w:rPr>
        <w:t>年</w:t>
      </w:r>
      <w:r w:rsidRPr="000A1078">
        <w:rPr>
          <w:rFonts w:ascii="华文仿宋" w:eastAsia="华文仿宋" w:hAnsi="华文仿宋"/>
        </w:rPr>
        <w:t>3</w:t>
      </w:r>
      <w:r w:rsidRPr="000A1078">
        <w:rPr>
          <w:rFonts w:ascii="华文仿宋" w:eastAsia="华文仿宋" w:hAnsi="华文仿宋" w:hint="eastAsia"/>
        </w:rPr>
        <w:t>月</w:t>
      </w:r>
      <w:r w:rsidRPr="000A1078">
        <w:rPr>
          <w:rFonts w:ascii="华文仿宋" w:eastAsia="华文仿宋" w:hAnsi="华文仿宋"/>
        </w:rPr>
        <w:t>24</w:t>
      </w:r>
      <w:r w:rsidRPr="000A1078">
        <w:rPr>
          <w:rFonts w:ascii="华文仿宋" w:eastAsia="华文仿宋" w:hAnsi="华文仿宋" w:hint="eastAsia"/>
        </w:rPr>
        <w:t>日</w:t>
      </w:r>
      <w:r w:rsidRPr="000A1078">
        <w:rPr>
          <w:rFonts w:ascii="华文仿宋" w:eastAsia="华文仿宋" w:hAnsi="华文仿宋"/>
        </w:rPr>
        <w:t>—25</w:t>
      </w:r>
      <w:r w:rsidRPr="000A1078">
        <w:rPr>
          <w:rFonts w:ascii="华文仿宋" w:eastAsia="华文仿宋" w:hAnsi="华文仿宋" w:hint="eastAsia"/>
        </w:rPr>
        <w:t>日</w:t>
      </w:r>
    </w:p>
    <w:p w:rsidR="006518BD" w:rsidRPr="000A1078" w:rsidRDefault="006518BD" w:rsidP="002E43AF">
      <w:pPr>
        <w:pStyle w:val="Default"/>
        <w:spacing w:line="360" w:lineRule="auto"/>
        <w:ind w:leftChars="200" w:left="440"/>
        <w:jc w:val="both"/>
        <w:rPr>
          <w:rFonts w:ascii="华文仿宋" w:eastAsia="华文仿宋" w:hAnsi="华文仿宋"/>
        </w:rPr>
      </w:pPr>
      <w:r w:rsidRPr="000A1078">
        <w:rPr>
          <w:rFonts w:ascii="华文仿宋" w:eastAsia="华文仿宋" w:hAnsi="华文仿宋" w:hint="eastAsia"/>
        </w:rPr>
        <w:t>报到地点：</w:t>
      </w:r>
      <w:r w:rsidR="0076219D" w:rsidRPr="000A1078">
        <w:rPr>
          <w:rFonts w:ascii="华文仿宋" w:eastAsia="华文仿宋" w:hAnsi="华文仿宋" w:hint="eastAsia"/>
        </w:rPr>
        <w:t>化学化工学院</w:t>
      </w:r>
      <w:r w:rsidR="00802E11" w:rsidRPr="000A1078">
        <w:rPr>
          <w:rFonts w:ascii="华文仿宋" w:eastAsia="华文仿宋" w:hAnsi="华文仿宋" w:hint="eastAsia"/>
        </w:rPr>
        <w:t>研</w:t>
      </w:r>
      <w:r w:rsidR="0076219D" w:rsidRPr="000A1078">
        <w:rPr>
          <w:rFonts w:ascii="华文仿宋" w:eastAsia="华文仿宋" w:hAnsi="华文仿宋" w:hint="eastAsia"/>
        </w:rPr>
        <w:t>科办公室（231）</w:t>
      </w:r>
    </w:p>
    <w:p w:rsidR="006518BD" w:rsidRPr="000A1078" w:rsidRDefault="006518BD" w:rsidP="00C9413E">
      <w:pPr>
        <w:pStyle w:val="Default"/>
        <w:numPr>
          <w:ilvl w:val="0"/>
          <w:numId w:val="5"/>
        </w:numPr>
        <w:spacing w:line="360" w:lineRule="auto"/>
        <w:ind w:left="426" w:hanging="426"/>
        <w:jc w:val="both"/>
        <w:rPr>
          <w:rFonts w:ascii="华文仿宋" w:eastAsia="华文仿宋" w:hAnsi="华文仿宋"/>
          <w:b/>
        </w:rPr>
      </w:pPr>
      <w:r w:rsidRPr="000A1078">
        <w:rPr>
          <w:rFonts w:ascii="华文仿宋" w:eastAsia="华文仿宋" w:hAnsi="华文仿宋" w:hint="eastAsia"/>
          <w:b/>
        </w:rPr>
        <w:t>复试通知</w:t>
      </w:r>
    </w:p>
    <w:p w:rsidR="00A35FC9" w:rsidRPr="000A1078" w:rsidRDefault="006518BD" w:rsidP="00B60DFA">
      <w:pPr>
        <w:pStyle w:val="Default"/>
        <w:spacing w:line="360" w:lineRule="auto"/>
        <w:ind w:firstLineChars="200" w:firstLine="480"/>
        <w:jc w:val="both"/>
        <w:rPr>
          <w:rFonts w:ascii="华文仿宋" w:eastAsia="华文仿宋" w:hAnsi="华文仿宋" w:cs="Times New Roman"/>
        </w:rPr>
      </w:pPr>
      <w:r w:rsidRPr="000A1078">
        <w:rPr>
          <w:rFonts w:ascii="华文仿宋" w:eastAsia="华文仿宋" w:hAnsi="华文仿宋" w:hint="eastAsia"/>
        </w:rPr>
        <w:t>（</w:t>
      </w:r>
      <w:r w:rsidRPr="000A1078">
        <w:rPr>
          <w:rFonts w:ascii="华文仿宋" w:eastAsia="华文仿宋" w:hAnsi="华文仿宋"/>
        </w:rPr>
        <w:t>1</w:t>
      </w:r>
      <w:r w:rsidRPr="000A1078">
        <w:rPr>
          <w:rFonts w:ascii="华文仿宋" w:eastAsia="华文仿宋" w:hAnsi="华文仿宋" w:hint="eastAsia"/>
        </w:rPr>
        <w:t>）网络通知：学校将在研究生院网站公布参加复试的考生名单并提供电子版复试通知书，但纸质复试通知书不再寄发。</w:t>
      </w:r>
    </w:p>
    <w:p w:rsidR="006518BD" w:rsidRPr="000A1078" w:rsidRDefault="006518BD" w:rsidP="00B60DFA">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lastRenderedPageBreak/>
        <w:t>（</w:t>
      </w:r>
      <w:r w:rsidRPr="000A1078">
        <w:rPr>
          <w:rFonts w:ascii="华文仿宋" w:eastAsia="华文仿宋" w:hAnsi="华文仿宋"/>
        </w:rPr>
        <w:t>2</w:t>
      </w:r>
      <w:r w:rsidRPr="000A1078">
        <w:rPr>
          <w:rFonts w:ascii="华文仿宋" w:eastAsia="华文仿宋" w:hAnsi="华文仿宋" w:hint="eastAsia"/>
        </w:rPr>
        <w:t>）电话通知：</w:t>
      </w:r>
      <w:r w:rsidR="0076219D" w:rsidRPr="000A1078">
        <w:rPr>
          <w:rFonts w:ascii="华文仿宋" w:eastAsia="华文仿宋" w:hAnsi="华文仿宋" w:hint="eastAsia"/>
        </w:rPr>
        <w:t>化学化工学院</w:t>
      </w:r>
      <w:r w:rsidRPr="000A1078">
        <w:rPr>
          <w:rFonts w:ascii="华文仿宋" w:eastAsia="华文仿宋" w:hAnsi="华文仿宋" w:hint="eastAsia"/>
        </w:rPr>
        <w:t>对参加复试的考生进行电话通知。</w:t>
      </w:r>
    </w:p>
    <w:p w:rsidR="0076219D" w:rsidRPr="000A1078" w:rsidRDefault="006518BD" w:rsidP="00B60DFA">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w:t>
      </w:r>
      <w:r w:rsidRPr="000A1078">
        <w:rPr>
          <w:rFonts w:ascii="华文仿宋" w:eastAsia="华文仿宋" w:hAnsi="华文仿宋"/>
        </w:rPr>
        <w:t>3</w:t>
      </w:r>
      <w:r w:rsidRPr="000A1078">
        <w:rPr>
          <w:rFonts w:ascii="华文仿宋" w:eastAsia="华文仿宋" w:hAnsi="华文仿宋" w:hint="eastAsia"/>
        </w:rPr>
        <w:t>）没有接到招生单位复试通知电话的考生，只要在研究生院网站上见到通知其参加复试的信息，可直接按时到校报到。</w:t>
      </w:r>
    </w:p>
    <w:p w:rsidR="006518BD" w:rsidRPr="000A1078" w:rsidRDefault="006518BD" w:rsidP="000C1996">
      <w:pPr>
        <w:pStyle w:val="Default"/>
        <w:numPr>
          <w:ilvl w:val="0"/>
          <w:numId w:val="5"/>
        </w:numPr>
        <w:spacing w:line="360" w:lineRule="auto"/>
        <w:ind w:left="426" w:hanging="426"/>
        <w:jc w:val="both"/>
        <w:rPr>
          <w:rFonts w:ascii="华文仿宋" w:eastAsia="华文仿宋" w:hAnsi="华文仿宋"/>
          <w:b/>
        </w:rPr>
      </w:pPr>
      <w:r w:rsidRPr="000A1078">
        <w:rPr>
          <w:rFonts w:ascii="华文仿宋" w:eastAsia="华文仿宋" w:hAnsi="华文仿宋" w:hint="eastAsia"/>
          <w:b/>
        </w:rPr>
        <w:t>考生报到时签</w:t>
      </w:r>
      <w:r w:rsidRPr="000A1078">
        <w:rPr>
          <w:rFonts w:ascii="华文仿宋" w:eastAsia="华文仿宋" w:hAnsi="华文仿宋"/>
          <w:b/>
        </w:rPr>
        <w:t>“</w:t>
      </w:r>
      <w:r w:rsidRPr="000A1078">
        <w:rPr>
          <w:rFonts w:ascii="华文仿宋" w:eastAsia="华文仿宋" w:hAnsi="华文仿宋" w:hint="eastAsia"/>
          <w:b/>
        </w:rPr>
        <w:t>诚信考试承诺书</w:t>
      </w:r>
      <w:r w:rsidRPr="000A1078">
        <w:rPr>
          <w:rFonts w:ascii="华文仿宋" w:eastAsia="华文仿宋" w:hAnsi="华文仿宋"/>
          <w:b/>
        </w:rPr>
        <w:t>”</w:t>
      </w:r>
      <w:r w:rsidR="003A6B84">
        <w:rPr>
          <w:rFonts w:ascii="华文仿宋" w:eastAsia="华文仿宋" w:hAnsi="华文仿宋"/>
          <w:b/>
        </w:rPr>
        <w:t>。</w:t>
      </w:r>
    </w:p>
    <w:p w:rsidR="006518BD" w:rsidRPr="000A1078" w:rsidRDefault="006518BD" w:rsidP="000C1996">
      <w:pPr>
        <w:pStyle w:val="Default"/>
        <w:numPr>
          <w:ilvl w:val="0"/>
          <w:numId w:val="5"/>
        </w:numPr>
        <w:spacing w:line="360" w:lineRule="auto"/>
        <w:ind w:left="426" w:hanging="426"/>
        <w:jc w:val="both"/>
        <w:rPr>
          <w:rFonts w:ascii="华文仿宋" w:eastAsia="华文仿宋" w:hAnsi="华文仿宋"/>
          <w:b/>
        </w:rPr>
      </w:pPr>
      <w:r w:rsidRPr="000A1078">
        <w:rPr>
          <w:rFonts w:ascii="华文仿宋" w:eastAsia="华文仿宋" w:hAnsi="华文仿宋" w:hint="eastAsia"/>
          <w:b/>
        </w:rPr>
        <w:t>资格审查</w:t>
      </w:r>
    </w:p>
    <w:p w:rsidR="006518BD" w:rsidRPr="000A1078" w:rsidRDefault="0076219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化学化工学院</w:t>
      </w:r>
      <w:r w:rsidR="006518BD" w:rsidRPr="000A1078">
        <w:rPr>
          <w:rFonts w:ascii="华文仿宋" w:eastAsia="华文仿宋" w:hAnsi="华文仿宋"/>
        </w:rPr>
        <w:t>“</w:t>
      </w:r>
      <w:r w:rsidR="006518BD" w:rsidRPr="000A1078">
        <w:rPr>
          <w:rFonts w:ascii="华文仿宋" w:eastAsia="华文仿宋" w:hAnsi="华文仿宋" w:hint="eastAsia"/>
        </w:rPr>
        <w:t>考生资格核查小组</w:t>
      </w:r>
      <w:r w:rsidR="006518BD" w:rsidRPr="000A1078">
        <w:rPr>
          <w:rFonts w:ascii="华文仿宋" w:eastAsia="华文仿宋" w:hAnsi="华文仿宋"/>
        </w:rPr>
        <w:t>”</w:t>
      </w:r>
      <w:r w:rsidR="006518BD" w:rsidRPr="000A1078">
        <w:rPr>
          <w:rFonts w:ascii="华文仿宋" w:eastAsia="华文仿宋" w:hAnsi="华文仿宋" w:hint="eastAsia"/>
        </w:rPr>
        <w:t>负责复试考生的资格核查工作。</w:t>
      </w:r>
    </w:p>
    <w:p w:rsidR="006518BD" w:rsidRPr="000A1078" w:rsidRDefault="006518BD" w:rsidP="002E43AF">
      <w:pPr>
        <w:pStyle w:val="Default"/>
        <w:spacing w:line="360" w:lineRule="auto"/>
        <w:jc w:val="both"/>
        <w:rPr>
          <w:rFonts w:ascii="华文仿宋" w:eastAsia="华文仿宋" w:hAnsi="华文仿宋"/>
        </w:rPr>
      </w:pPr>
      <w:r w:rsidRPr="000A1078">
        <w:rPr>
          <w:rFonts w:ascii="华文仿宋" w:eastAsia="华文仿宋" w:hAnsi="华文仿宋" w:hint="eastAsia"/>
        </w:rPr>
        <w:t>资格核查时，注意以下几个方面：</w:t>
      </w:r>
    </w:p>
    <w:p w:rsidR="006518BD" w:rsidRPr="000A1078" w:rsidRDefault="006518BD" w:rsidP="003A6B84">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w:t>
      </w:r>
      <w:r w:rsidRPr="000A1078">
        <w:rPr>
          <w:rFonts w:ascii="华文仿宋" w:eastAsia="华文仿宋" w:hAnsi="华文仿宋"/>
        </w:rPr>
        <w:t>1</w:t>
      </w:r>
      <w:r w:rsidRPr="000A1078">
        <w:rPr>
          <w:rFonts w:ascii="华文仿宋" w:eastAsia="华文仿宋" w:hAnsi="华文仿宋" w:hint="eastAsia"/>
        </w:rPr>
        <w:t>）资格审查时，参加复试考生现场照相，现场用</w:t>
      </w:r>
      <w:r w:rsidRPr="000A1078">
        <w:rPr>
          <w:rFonts w:ascii="华文仿宋" w:eastAsia="华文仿宋" w:hAnsi="华文仿宋"/>
        </w:rPr>
        <w:t>“</w:t>
      </w:r>
      <w:r w:rsidRPr="000A1078">
        <w:rPr>
          <w:rFonts w:ascii="华文仿宋" w:eastAsia="华文仿宋" w:hAnsi="华文仿宋" w:hint="eastAsia"/>
        </w:rPr>
        <w:t>身份证识别仪</w:t>
      </w:r>
      <w:r w:rsidRPr="000A1078">
        <w:rPr>
          <w:rFonts w:ascii="华文仿宋" w:eastAsia="华文仿宋" w:hAnsi="华文仿宋"/>
        </w:rPr>
        <w:t>”</w:t>
      </w:r>
      <w:r w:rsidRPr="000A1078">
        <w:rPr>
          <w:rFonts w:ascii="华文仿宋" w:eastAsia="华文仿宋" w:hAnsi="华文仿宋" w:hint="eastAsia"/>
        </w:rPr>
        <w:t>对考生的身份证进行验证，签订诚信考试承诺书。</w:t>
      </w:r>
    </w:p>
    <w:p w:rsidR="006518BD" w:rsidRPr="000A1078" w:rsidRDefault="006518BD" w:rsidP="003A6B84">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w:t>
      </w:r>
      <w:r w:rsidRPr="000A1078">
        <w:rPr>
          <w:rFonts w:ascii="华文仿宋" w:eastAsia="华文仿宋" w:hAnsi="华文仿宋"/>
        </w:rPr>
        <w:t>2</w:t>
      </w:r>
      <w:r w:rsidRPr="000A1078">
        <w:rPr>
          <w:rFonts w:ascii="华文仿宋" w:eastAsia="华文仿宋" w:hAnsi="华文仿宋" w:hint="eastAsia"/>
        </w:rPr>
        <w:t>）对报名信息存在问题的考生，</w:t>
      </w:r>
      <w:r w:rsidR="00117B79">
        <w:rPr>
          <w:rFonts w:ascii="华文仿宋" w:eastAsia="华文仿宋" w:hAnsi="华文仿宋" w:hint="eastAsia"/>
        </w:rPr>
        <w:t>学院</w:t>
      </w:r>
      <w:r w:rsidRPr="000A1078">
        <w:rPr>
          <w:rFonts w:ascii="华文仿宋" w:eastAsia="华文仿宋" w:hAnsi="华文仿宋" w:hint="eastAsia"/>
        </w:rPr>
        <w:t>电话告知其提交相应证明材料。尤其是考生学历（学籍）信息不匹配的，复试报到时须提供权威机构出具的认证证明。</w:t>
      </w:r>
      <w:r w:rsidR="00117B79">
        <w:rPr>
          <w:rFonts w:ascii="华文仿宋" w:eastAsia="华文仿宋" w:hAnsi="华文仿宋" w:hint="eastAsia"/>
        </w:rPr>
        <w:t>学院</w:t>
      </w:r>
      <w:r w:rsidRPr="000A1078">
        <w:rPr>
          <w:rFonts w:ascii="华文仿宋" w:eastAsia="华文仿宋" w:hAnsi="华文仿宋" w:hint="eastAsia"/>
        </w:rPr>
        <w:t>在报到结束后，携带相关材料到学校研招办进行具体核查。报到时，还不能提供相关材料者，不能参加复试。</w:t>
      </w:r>
    </w:p>
    <w:p w:rsidR="006518BD" w:rsidRPr="000A1078" w:rsidRDefault="006518BD" w:rsidP="003A6B84">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w:t>
      </w:r>
      <w:r w:rsidRPr="000A1078">
        <w:rPr>
          <w:rFonts w:ascii="华文仿宋" w:eastAsia="华文仿宋" w:hAnsi="华文仿宋"/>
        </w:rPr>
        <w:t>3</w:t>
      </w:r>
      <w:r w:rsidRPr="000A1078">
        <w:rPr>
          <w:rFonts w:ascii="华文仿宋" w:eastAsia="华文仿宋" w:hAnsi="华文仿宋" w:hint="eastAsia"/>
        </w:rPr>
        <w:t>）</w:t>
      </w:r>
      <w:r w:rsidR="0076219D" w:rsidRPr="000A1078">
        <w:rPr>
          <w:rFonts w:ascii="华文仿宋" w:eastAsia="华文仿宋" w:hAnsi="华文仿宋" w:hint="eastAsia"/>
        </w:rPr>
        <w:t>学院</w:t>
      </w:r>
      <w:r w:rsidRPr="000A1078">
        <w:rPr>
          <w:rFonts w:ascii="华文仿宋" w:eastAsia="华文仿宋" w:hAnsi="华文仿宋" w:hint="eastAsia"/>
        </w:rPr>
        <w:t>在复试时对考生学历证书（以报名现场确认截止日期前所获得的文凭为准）、学生证等报名材料原件及考生资格进行审查，对不符合教育部规定者（如自考专科、网络教育专科生等），不予复试。</w:t>
      </w:r>
    </w:p>
    <w:p w:rsidR="006518BD" w:rsidRPr="000A1078" w:rsidRDefault="006518BD" w:rsidP="003A6B84">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w:t>
      </w:r>
      <w:r w:rsidRPr="000A1078">
        <w:rPr>
          <w:rFonts w:ascii="华文仿宋" w:eastAsia="华文仿宋" w:hAnsi="华文仿宋"/>
        </w:rPr>
        <w:t>4</w:t>
      </w:r>
      <w:r w:rsidRPr="000A1078">
        <w:rPr>
          <w:rFonts w:ascii="华文仿宋" w:eastAsia="华文仿宋" w:hAnsi="华文仿宋" w:hint="eastAsia"/>
        </w:rPr>
        <w:t>）凡是军校考生，属于教育部统招性质的，须提交有关证明；属于成人教育本科在读的，需要打印专题网页证明是成人教育本科四年级学生。</w:t>
      </w:r>
    </w:p>
    <w:p w:rsidR="006518BD" w:rsidRPr="000A1078" w:rsidRDefault="006518BD" w:rsidP="003A6B84">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w:t>
      </w:r>
      <w:r w:rsidRPr="000A1078">
        <w:rPr>
          <w:rFonts w:ascii="华文仿宋" w:eastAsia="华文仿宋" w:hAnsi="华文仿宋"/>
        </w:rPr>
        <w:t>5</w:t>
      </w:r>
      <w:r w:rsidRPr="000A1078">
        <w:rPr>
          <w:rFonts w:ascii="华文仿宋" w:eastAsia="华文仿宋" w:hAnsi="华文仿宋" w:hint="eastAsia"/>
        </w:rPr>
        <w:t>）在</w:t>
      </w:r>
      <w:r w:rsidRPr="000A1078">
        <w:rPr>
          <w:rFonts w:ascii="华文仿宋" w:eastAsia="华文仿宋" w:hAnsi="华文仿宋" w:cs="Times New Roman"/>
        </w:rPr>
        <w:t>2016</w:t>
      </w:r>
      <w:r w:rsidRPr="000A1078">
        <w:rPr>
          <w:rFonts w:ascii="华文仿宋" w:eastAsia="华文仿宋" w:hAnsi="华文仿宋" w:hint="eastAsia"/>
        </w:rPr>
        <w:t>年</w:t>
      </w:r>
      <w:r w:rsidRPr="000A1078">
        <w:rPr>
          <w:rFonts w:ascii="华文仿宋" w:eastAsia="华文仿宋" w:hAnsi="华文仿宋" w:cs="Times New Roman"/>
        </w:rPr>
        <w:t>9</w:t>
      </w:r>
      <w:r w:rsidRPr="000A1078">
        <w:rPr>
          <w:rFonts w:ascii="华文仿宋" w:eastAsia="华文仿宋" w:hAnsi="华文仿宋" w:hint="eastAsia"/>
        </w:rPr>
        <w:t>月</w:t>
      </w:r>
      <w:r w:rsidRPr="000A1078">
        <w:rPr>
          <w:rFonts w:ascii="华文仿宋" w:eastAsia="华文仿宋" w:hAnsi="华文仿宋" w:cs="Times New Roman"/>
        </w:rPr>
        <w:t>1</w:t>
      </w:r>
      <w:r w:rsidRPr="000A1078">
        <w:rPr>
          <w:rFonts w:ascii="华文仿宋" w:eastAsia="华文仿宋" w:hAnsi="华文仿宋" w:hint="eastAsia"/>
        </w:rPr>
        <w:t>日前可取得国家承认本科毕业证书的自学考试和网络教育本科生，须凭颁发毕业证书的省级高等教育自学考试办公室（自考成绩证明）或网络教育高校（届时毕业证明）出具的相关证明等，以供资格审查。</w:t>
      </w:r>
    </w:p>
    <w:p w:rsidR="00A35FC9" w:rsidRPr="000A1078" w:rsidRDefault="006518BD" w:rsidP="003A6B84">
      <w:pPr>
        <w:pStyle w:val="Default"/>
        <w:spacing w:line="360" w:lineRule="auto"/>
        <w:ind w:firstLineChars="200" w:firstLine="480"/>
        <w:jc w:val="both"/>
        <w:rPr>
          <w:rFonts w:ascii="华文仿宋" w:eastAsia="华文仿宋" w:hAnsi="华文仿宋" w:cs="Times New Roman"/>
        </w:rPr>
      </w:pPr>
      <w:r w:rsidRPr="000A1078">
        <w:rPr>
          <w:rFonts w:ascii="华文仿宋" w:eastAsia="华文仿宋" w:hAnsi="华文仿宋" w:hint="eastAsia"/>
        </w:rPr>
        <w:t>（</w:t>
      </w:r>
      <w:r w:rsidRPr="000A1078">
        <w:rPr>
          <w:rFonts w:ascii="华文仿宋" w:eastAsia="华文仿宋" w:hAnsi="华文仿宋"/>
        </w:rPr>
        <w:t>6</w:t>
      </w:r>
      <w:r w:rsidRPr="000A1078">
        <w:rPr>
          <w:rFonts w:ascii="华文仿宋" w:eastAsia="华文仿宋" w:hAnsi="华文仿宋" w:hint="eastAsia"/>
        </w:rPr>
        <w:t>）若考生在</w:t>
      </w:r>
      <w:r w:rsidRPr="000A1078">
        <w:rPr>
          <w:rFonts w:ascii="华文仿宋" w:eastAsia="华文仿宋" w:hAnsi="华文仿宋"/>
        </w:rPr>
        <w:t>2015</w:t>
      </w:r>
      <w:r w:rsidRPr="000A1078">
        <w:rPr>
          <w:rFonts w:ascii="华文仿宋" w:eastAsia="华文仿宋" w:hAnsi="华文仿宋" w:hint="eastAsia"/>
        </w:rPr>
        <w:t>年</w:t>
      </w:r>
      <w:r w:rsidRPr="000A1078">
        <w:rPr>
          <w:rFonts w:ascii="华文仿宋" w:eastAsia="华文仿宋" w:hAnsi="华文仿宋"/>
        </w:rPr>
        <w:t>10</w:t>
      </w:r>
      <w:r w:rsidRPr="000A1078">
        <w:rPr>
          <w:rFonts w:ascii="华文仿宋" w:eastAsia="华文仿宋" w:hAnsi="华文仿宋" w:hint="eastAsia"/>
        </w:rPr>
        <w:t>月研究生招生报名以后又取得新的更高的学历，仍按原来报名时的学历认定，不符合要求者，不能参加复试。</w:t>
      </w:r>
    </w:p>
    <w:p w:rsidR="006518BD" w:rsidRPr="000A1078" w:rsidRDefault="006518BD" w:rsidP="003A6B84">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w:t>
      </w:r>
      <w:r w:rsidRPr="000A1078">
        <w:rPr>
          <w:rFonts w:ascii="华文仿宋" w:eastAsia="华文仿宋" w:hAnsi="华文仿宋"/>
        </w:rPr>
        <w:t>7</w:t>
      </w:r>
      <w:r w:rsidRPr="000A1078">
        <w:rPr>
          <w:rFonts w:ascii="华文仿宋" w:eastAsia="华文仿宋" w:hAnsi="华文仿宋" w:hint="eastAsia"/>
        </w:rPr>
        <w:t>）</w:t>
      </w:r>
      <w:r w:rsidR="00117B79">
        <w:rPr>
          <w:rFonts w:ascii="华文仿宋" w:eastAsia="华文仿宋" w:hAnsi="华文仿宋" w:hint="eastAsia"/>
        </w:rPr>
        <w:t>学</w:t>
      </w:r>
      <w:r w:rsidRPr="000A1078">
        <w:rPr>
          <w:rFonts w:ascii="华文仿宋" w:eastAsia="华文仿宋" w:hAnsi="华文仿宋" w:hint="eastAsia"/>
        </w:rPr>
        <w:t>校对同等学力考生的认定标准为：成人应届本科生，自学考试和网络教育届时可毕业本科生，毕业</w:t>
      </w:r>
      <w:r w:rsidRPr="000A1078">
        <w:rPr>
          <w:rFonts w:ascii="华文仿宋" w:eastAsia="华文仿宋" w:hAnsi="华文仿宋"/>
        </w:rPr>
        <w:t>2</w:t>
      </w:r>
      <w:r w:rsidRPr="000A1078">
        <w:rPr>
          <w:rFonts w:ascii="华文仿宋" w:eastAsia="华文仿宋" w:hAnsi="华文仿宋" w:hint="eastAsia"/>
        </w:rPr>
        <w:t>年以上高职高专考生，没有学士学位的成人往届本科、自考本科、普通全日制本科考生，普通全日制本科结业生均被视为同等学力。</w:t>
      </w:r>
    </w:p>
    <w:p w:rsidR="006518BD" w:rsidRPr="000A1078" w:rsidRDefault="006518BD" w:rsidP="00AF5EEC">
      <w:pPr>
        <w:pStyle w:val="Default"/>
        <w:spacing w:beforeLines="50" w:afterLines="50" w:line="360" w:lineRule="auto"/>
        <w:jc w:val="both"/>
        <w:rPr>
          <w:rFonts w:ascii="华文仿宋" w:eastAsia="华文仿宋" w:hAnsi="华文仿宋"/>
        </w:rPr>
      </w:pPr>
      <w:r w:rsidRPr="000A1078">
        <w:rPr>
          <w:rFonts w:ascii="华文仿宋" w:eastAsia="华文仿宋" w:hAnsi="华文仿宋" w:hint="eastAsia"/>
          <w:b/>
        </w:rPr>
        <w:lastRenderedPageBreak/>
        <w:t>五、复试的内容、形式与成绩构成</w:t>
      </w:r>
    </w:p>
    <w:p w:rsidR="008D286D" w:rsidRDefault="006518B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根据教育部文件规定，今年的硕士研究生复试工作必须对全程录音、录像。</w:t>
      </w:r>
    </w:p>
    <w:p w:rsidR="006518BD" w:rsidRPr="00F06497" w:rsidRDefault="006518BD" w:rsidP="008D286D">
      <w:pPr>
        <w:pStyle w:val="Default"/>
        <w:numPr>
          <w:ilvl w:val="0"/>
          <w:numId w:val="6"/>
        </w:numPr>
        <w:spacing w:line="360" w:lineRule="auto"/>
        <w:jc w:val="both"/>
        <w:rPr>
          <w:rFonts w:ascii="华文仿宋" w:eastAsia="华文仿宋" w:hAnsi="华文仿宋"/>
        </w:rPr>
      </w:pPr>
      <w:r w:rsidRPr="00F06497">
        <w:rPr>
          <w:rFonts w:ascii="华文仿宋" w:eastAsia="华文仿宋" w:hAnsi="华文仿宋" w:hint="eastAsia"/>
          <w:b/>
        </w:rPr>
        <w:t>外语听力</w:t>
      </w:r>
    </w:p>
    <w:p w:rsidR="006518BD" w:rsidRPr="000A1078" w:rsidRDefault="006518BD" w:rsidP="00F81DDB">
      <w:pPr>
        <w:pStyle w:val="Default"/>
        <w:spacing w:line="360" w:lineRule="auto"/>
        <w:ind w:firstLineChars="200" w:firstLine="480"/>
        <w:jc w:val="both"/>
        <w:rPr>
          <w:rFonts w:ascii="华文仿宋" w:eastAsia="华文仿宋" w:hAnsi="华文仿宋"/>
        </w:rPr>
      </w:pPr>
      <w:r w:rsidRPr="00F06497">
        <w:rPr>
          <w:rFonts w:ascii="华文仿宋" w:eastAsia="华文仿宋" w:hAnsi="华文仿宋" w:hint="eastAsia"/>
        </w:rPr>
        <w:t>外语听力测试由</w:t>
      </w:r>
      <w:r w:rsidR="0076219D" w:rsidRPr="00F06497">
        <w:rPr>
          <w:rFonts w:ascii="华文仿宋" w:eastAsia="华文仿宋" w:hAnsi="华文仿宋" w:hint="eastAsia"/>
        </w:rPr>
        <w:t>化</w:t>
      </w:r>
      <w:r w:rsidR="0076219D" w:rsidRPr="000A1078">
        <w:rPr>
          <w:rFonts w:ascii="华文仿宋" w:eastAsia="华文仿宋" w:hAnsi="华文仿宋" w:hint="eastAsia"/>
        </w:rPr>
        <w:t>学化工学院</w:t>
      </w:r>
      <w:r w:rsidRPr="000A1078">
        <w:rPr>
          <w:rFonts w:ascii="华文仿宋" w:eastAsia="华文仿宋" w:hAnsi="华文仿宋" w:hint="eastAsia"/>
        </w:rPr>
        <w:t>组织，成绩计入复试总成绩，所占权重为复试成绩的</w:t>
      </w:r>
      <w:r w:rsidRPr="000A1078">
        <w:rPr>
          <w:rFonts w:ascii="华文仿宋" w:eastAsia="华文仿宋" w:hAnsi="华文仿宋"/>
        </w:rPr>
        <w:t>10%</w:t>
      </w:r>
      <w:r w:rsidRPr="000A1078">
        <w:rPr>
          <w:rFonts w:ascii="华文仿宋" w:eastAsia="华文仿宋" w:hAnsi="华文仿宋" w:hint="eastAsia"/>
        </w:rPr>
        <w:t>。</w:t>
      </w:r>
    </w:p>
    <w:p w:rsidR="006518BD" w:rsidRPr="000A1078" w:rsidRDefault="006518BD" w:rsidP="00F81DDB">
      <w:pPr>
        <w:pStyle w:val="Default"/>
        <w:numPr>
          <w:ilvl w:val="0"/>
          <w:numId w:val="6"/>
        </w:numPr>
        <w:spacing w:line="360" w:lineRule="auto"/>
        <w:jc w:val="both"/>
        <w:rPr>
          <w:rFonts w:ascii="华文仿宋" w:eastAsia="华文仿宋" w:hAnsi="华文仿宋"/>
          <w:b/>
        </w:rPr>
      </w:pPr>
      <w:r w:rsidRPr="000A1078">
        <w:rPr>
          <w:rFonts w:ascii="华文仿宋" w:eastAsia="华文仿宋" w:hAnsi="华文仿宋" w:hint="eastAsia"/>
          <w:b/>
        </w:rPr>
        <w:t>专业复试</w:t>
      </w:r>
    </w:p>
    <w:p w:rsidR="006518BD" w:rsidRPr="000A1078" w:rsidRDefault="006518BD" w:rsidP="002E43AF">
      <w:pPr>
        <w:pStyle w:val="Default"/>
        <w:spacing w:line="360" w:lineRule="auto"/>
        <w:jc w:val="both"/>
        <w:rPr>
          <w:rFonts w:ascii="华文仿宋" w:eastAsia="华文仿宋" w:hAnsi="华文仿宋"/>
        </w:rPr>
      </w:pPr>
      <w:r w:rsidRPr="000A1078">
        <w:rPr>
          <w:rFonts w:ascii="华文仿宋" w:eastAsia="华文仿宋" w:hAnsi="华文仿宋" w:hint="eastAsia"/>
        </w:rPr>
        <w:t>（</w:t>
      </w:r>
      <w:r w:rsidRPr="000A1078">
        <w:rPr>
          <w:rFonts w:ascii="华文仿宋" w:eastAsia="华文仿宋" w:hAnsi="华文仿宋"/>
        </w:rPr>
        <w:t>1</w:t>
      </w:r>
      <w:r w:rsidRPr="000A1078">
        <w:rPr>
          <w:rFonts w:ascii="华文仿宋" w:eastAsia="华文仿宋" w:hAnsi="华文仿宋" w:hint="eastAsia"/>
        </w:rPr>
        <w:t>）学术学位研究生专业复试分为：专业笔试、同等学力加试和专业面试。</w:t>
      </w:r>
    </w:p>
    <w:p w:rsidR="006518BD" w:rsidRPr="000A1078" w:rsidRDefault="006518BD" w:rsidP="00310AF8">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专业笔试时间为</w:t>
      </w:r>
      <w:r w:rsidRPr="000A1078">
        <w:rPr>
          <w:rFonts w:ascii="华文仿宋" w:eastAsia="华文仿宋" w:hAnsi="华文仿宋"/>
        </w:rPr>
        <w:t>3</w:t>
      </w:r>
      <w:r w:rsidRPr="000A1078">
        <w:rPr>
          <w:rFonts w:ascii="华文仿宋" w:eastAsia="华文仿宋" w:hAnsi="华文仿宋" w:hint="eastAsia"/>
        </w:rPr>
        <w:t>个小时，成绩以百分计，考试成绩计入总成绩。</w:t>
      </w:r>
    </w:p>
    <w:p w:rsidR="006518BD" w:rsidRPr="000A1078" w:rsidRDefault="006518B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同等学力加试科目为两门，笔试，时间均为</w:t>
      </w:r>
      <w:r w:rsidRPr="000A1078">
        <w:rPr>
          <w:rFonts w:ascii="华文仿宋" w:eastAsia="华文仿宋" w:hAnsi="华文仿宋"/>
        </w:rPr>
        <w:t>3</w:t>
      </w:r>
      <w:r w:rsidRPr="000A1078">
        <w:rPr>
          <w:rFonts w:ascii="华文仿宋" w:eastAsia="华文仿宋" w:hAnsi="华文仿宋" w:hint="eastAsia"/>
        </w:rPr>
        <w:t>个小时，成绩分别以百分计。加试科目成绩属于资格考试，不计入总成绩。</w:t>
      </w:r>
    </w:p>
    <w:p w:rsidR="0076219D" w:rsidRPr="000A1078" w:rsidRDefault="006518B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专业面试由复试小组负责。面试实行每生打分制，严格按照面试项目打分，成绩以百分计。</w:t>
      </w:r>
    </w:p>
    <w:p w:rsidR="006518BD" w:rsidRPr="000A1078" w:rsidRDefault="006518BD" w:rsidP="002E43AF">
      <w:pPr>
        <w:pStyle w:val="Default"/>
        <w:spacing w:line="360" w:lineRule="auto"/>
        <w:jc w:val="both"/>
        <w:rPr>
          <w:rFonts w:ascii="华文仿宋" w:eastAsia="华文仿宋" w:hAnsi="华文仿宋"/>
        </w:rPr>
      </w:pPr>
      <w:r w:rsidRPr="000A1078">
        <w:rPr>
          <w:rFonts w:ascii="华文仿宋" w:eastAsia="华文仿宋" w:hAnsi="华文仿宋" w:hint="eastAsia"/>
        </w:rPr>
        <w:t>（</w:t>
      </w:r>
      <w:r w:rsidRPr="000A1078">
        <w:rPr>
          <w:rFonts w:ascii="华文仿宋" w:eastAsia="华文仿宋" w:hAnsi="华文仿宋"/>
        </w:rPr>
        <w:t>2</w:t>
      </w:r>
      <w:r w:rsidRPr="000A1078">
        <w:rPr>
          <w:rFonts w:ascii="华文仿宋" w:eastAsia="华文仿宋" w:hAnsi="华文仿宋" w:hint="eastAsia"/>
        </w:rPr>
        <w:t>）专业学位研究生专业复试考试分为：专业复试、同等学力加试。</w:t>
      </w:r>
    </w:p>
    <w:p w:rsidR="00A35FC9" w:rsidRPr="000A1078" w:rsidRDefault="006518BD" w:rsidP="002E43AF">
      <w:pPr>
        <w:pStyle w:val="Default"/>
        <w:spacing w:line="360" w:lineRule="auto"/>
        <w:ind w:firstLineChars="200" w:firstLine="480"/>
        <w:jc w:val="both"/>
        <w:rPr>
          <w:rFonts w:ascii="华文仿宋" w:eastAsia="华文仿宋" w:hAnsi="华文仿宋"/>
        </w:rPr>
      </w:pPr>
      <w:r w:rsidRPr="00127E72">
        <w:rPr>
          <w:rFonts w:ascii="华文仿宋" w:eastAsia="华文仿宋" w:hAnsi="华文仿宋" w:hint="eastAsia"/>
        </w:rPr>
        <w:t>专业复试</w:t>
      </w:r>
      <w:r w:rsidR="00310AF8" w:rsidRPr="000A1078">
        <w:rPr>
          <w:rFonts w:ascii="华文仿宋" w:eastAsia="华文仿宋" w:hAnsi="华文仿宋" w:hint="eastAsia"/>
        </w:rPr>
        <w:t>由复试小组负责。面试实行每生打分制，严格按照面试项目打分，成绩以百分计。</w:t>
      </w:r>
    </w:p>
    <w:p w:rsidR="00E715A1" w:rsidRDefault="006518BD" w:rsidP="00E715A1">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同等学力加试科目为两门，笔试，时间均为</w:t>
      </w:r>
      <w:r w:rsidRPr="000A1078">
        <w:rPr>
          <w:rFonts w:ascii="华文仿宋" w:eastAsia="华文仿宋" w:hAnsi="华文仿宋"/>
        </w:rPr>
        <w:t>3</w:t>
      </w:r>
      <w:r w:rsidRPr="000A1078">
        <w:rPr>
          <w:rFonts w:ascii="华文仿宋" w:eastAsia="华文仿宋" w:hAnsi="华文仿宋" w:hint="eastAsia"/>
        </w:rPr>
        <w:t>个小时，成绩分别以百分计。加试科目成绩属于资格考试，不计入总成绩。</w:t>
      </w:r>
    </w:p>
    <w:p w:rsidR="00BD1CEC" w:rsidRPr="008E0E00" w:rsidRDefault="00BD1CEC" w:rsidP="00E715A1">
      <w:pPr>
        <w:pStyle w:val="Default"/>
        <w:spacing w:line="360" w:lineRule="auto"/>
        <w:jc w:val="center"/>
        <w:rPr>
          <w:rStyle w:val="style4style8"/>
          <w:rFonts w:ascii="华文仿宋" w:eastAsia="华文仿宋" w:hAnsi="华文仿宋"/>
          <w:b/>
        </w:rPr>
      </w:pPr>
      <w:r w:rsidRPr="008E0E00">
        <w:rPr>
          <w:rFonts w:ascii="华文仿宋" w:eastAsia="华文仿宋" w:hAnsi="华文仿宋" w:hint="eastAsia"/>
          <w:b/>
          <w:bCs/>
        </w:rPr>
        <w:t>化学化工学院招生专业</w:t>
      </w:r>
      <w:r w:rsidR="00F97398" w:rsidRPr="008E0E00">
        <w:rPr>
          <w:rFonts w:ascii="华文仿宋" w:eastAsia="华文仿宋" w:hAnsi="华文仿宋" w:hint="eastAsia"/>
          <w:b/>
          <w:bCs/>
        </w:rPr>
        <w:t>复试、加试科目</w:t>
      </w:r>
      <w:r w:rsidRPr="008E0E00">
        <w:rPr>
          <w:rFonts w:ascii="华文仿宋" w:eastAsia="华文仿宋" w:hAnsi="华文仿宋" w:hint="eastAsia"/>
          <w:b/>
          <w:bCs/>
        </w:rPr>
        <w:t>目录</w:t>
      </w:r>
    </w:p>
    <w:p w:rsidR="00BD1CEC" w:rsidRPr="00EB07BE" w:rsidRDefault="00BD1CEC" w:rsidP="00EB07BE">
      <w:pPr>
        <w:ind w:left="1022" w:hangingChars="426" w:hanging="1022"/>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单位代码：</w:t>
      </w:r>
      <w:r w:rsidR="000456FD" w:rsidRPr="00EB07BE">
        <w:rPr>
          <w:rFonts w:ascii="华文仿宋" w:eastAsia="华文仿宋" w:hAnsi="华文仿宋" w:hint="eastAsia"/>
          <w:bCs/>
          <w:color w:val="000000"/>
          <w:sz w:val="24"/>
          <w:szCs w:val="24"/>
        </w:rPr>
        <w:t xml:space="preserve">016               </w:t>
      </w:r>
      <w:r w:rsidRPr="00EB07BE">
        <w:rPr>
          <w:rFonts w:ascii="华文仿宋" w:eastAsia="华文仿宋" w:hAnsi="华文仿宋" w:hint="eastAsia"/>
          <w:bCs/>
          <w:color w:val="000000"/>
          <w:sz w:val="24"/>
          <w:szCs w:val="24"/>
        </w:rPr>
        <w:t>联系人：陈欣            咨询电话：</w:t>
      </w:r>
      <w:r w:rsidRPr="00EB07BE">
        <w:rPr>
          <w:rFonts w:ascii="华文仿宋" w:eastAsia="华文仿宋" w:hAnsi="华文仿宋" w:hint="eastAsia"/>
          <w:bCs/>
          <w:sz w:val="24"/>
          <w:szCs w:val="24"/>
        </w:rPr>
        <w:t>15903788671</w:t>
      </w:r>
    </w:p>
    <w:tbl>
      <w:tblPr>
        <w:tblW w:w="7674" w:type="dxa"/>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916"/>
        <w:gridCol w:w="1899"/>
        <w:gridCol w:w="1871"/>
      </w:tblGrid>
      <w:tr w:rsidR="00F97398" w:rsidRPr="00EB07BE" w:rsidTr="00BF4D6A">
        <w:trPr>
          <w:trHeight w:val="929"/>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EB07BE" w:rsidRDefault="00F97398" w:rsidP="00F97398">
            <w:pPr>
              <w:spacing w:after="0"/>
              <w:rPr>
                <w:rFonts w:ascii="华文仿宋" w:eastAsia="华文仿宋" w:hAnsi="华文仿宋"/>
                <w:bCs/>
                <w:color w:val="000000"/>
                <w:sz w:val="24"/>
                <w:szCs w:val="24"/>
              </w:rPr>
            </w:pPr>
            <w:r w:rsidRPr="00EB07BE">
              <w:rPr>
                <w:rFonts w:ascii="华文仿宋" w:eastAsia="华文仿宋" w:hAnsi="华文仿宋"/>
                <w:bCs/>
                <w:color w:val="000000"/>
                <w:sz w:val="24"/>
                <w:szCs w:val="24"/>
              </w:rPr>
              <w:t>学科、专业名称（代码）</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EB07BE" w:rsidRDefault="00F97398" w:rsidP="0011021A">
            <w:pPr>
              <w:spacing w:after="0"/>
              <w:ind w:leftChars="-50" w:left="-110" w:rightChars="-50" w:right="-110"/>
              <w:jc w:val="center"/>
              <w:rPr>
                <w:rFonts w:ascii="华文仿宋" w:eastAsia="华文仿宋" w:hAnsi="华文仿宋"/>
                <w:bCs/>
                <w:color w:val="000000"/>
                <w:w w:val="90"/>
                <w:sz w:val="24"/>
                <w:szCs w:val="24"/>
              </w:rPr>
            </w:pPr>
            <w:r w:rsidRPr="00EB07BE">
              <w:rPr>
                <w:rFonts w:ascii="华文仿宋" w:eastAsia="华文仿宋" w:hAnsi="华文仿宋"/>
                <w:bCs/>
                <w:color w:val="000000"/>
                <w:w w:val="90"/>
                <w:sz w:val="24"/>
                <w:szCs w:val="24"/>
              </w:rPr>
              <w:t>拟招生</w:t>
            </w:r>
          </w:p>
          <w:p w:rsidR="00F97398" w:rsidRPr="00EB07BE" w:rsidRDefault="00F97398" w:rsidP="0011021A">
            <w:pPr>
              <w:spacing w:after="0"/>
              <w:ind w:leftChars="-50" w:left="-110" w:rightChars="-50" w:right="-110"/>
              <w:jc w:val="center"/>
              <w:rPr>
                <w:rFonts w:ascii="华文仿宋" w:eastAsia="华文仿宋" w:hAnsi="华文仿宋"/>
                <w:bCs/>
                <w:color w:val="000000"/>
                <w:w w:val="90"/>
                <w:sz w:val="24"/>
                <w:szCs w:val="24"/>
              </w:rPr>
            </w:pPr>
            <w:r w:rsidRPr="00EB07BE">
              <w:rPr>
                <w:rFonts w:ascii="华文仿宋" w:eastAsia="华文仿宋" w:hAnsi="华文仿宋"/>
                <w:bCs/>
                <w:color w:val="000000"/>
                <w:w w:val="90"/>
                <w:sz w:val="24"/>
                <w:szCs w:val="24"/>
              </w:rPr>
              <w:t>人数</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EB07BE" w:rsidRDefault="00F97398" w:rsidP="0011021A">
            <w:pPr>
              <w:spacing w:after="0"/>
              <w:jc w:val="center"/>
              <w:rPr>
                <w:rFonts w:ascii="华文仿宋" w:eastAsia="华文仿宋" w:hAnsi="华文仿宋"/>
                <w:bCs/>
                <w:color w:val="000000"/>
                <w:sz w:val="24"/>
                <w:szCs w:val="24"/>
              </w:rPr>
            </w:pPr>
            <w:r w:rsidRPr="00EB07BE">
              <w:rPr>
                <w:rFonts w:ascii="华文仿宋" w:eastAsia="华文仿宋" w:hAnsi="华文仿宋"/>
                <w:bCs/>
                <w:color w:val="000000"/>
                <w:sz w:val="24"/>
                <w:szCs w:val="24"/>
              </w:rPr>
              <w:t>复试笔试</w:t>
            </w:r>
          </w:p>
          <w:p w:rsidR="00F97398" w:rsidRPr="00EB07BE" w:rsidRDefault="00F97398" w:rsidP="0011021A">
            <w:pPr>
              <w:spacing w:after="0"/>
              <w:jc w:val="center"/>
              <w:rPr>
                <w:rFonts w:ascii="华文仿宋" w:eastAsia="华文仿宋" w:hAnsi="华文仿宋"/>
                <w:bCs/>
                <w:color w:val="000000"/>
                <w:sz w:val="24"/>
                <w:szCs w:val="24"/>
              </w:rPr>
            </w:pPr>
            <w:r w:rsidRPr="00EB07BE">
              <w:rPr>
                <w:rFonts w:ascii="华文仿宋" w:eastAsia="华文仿宋" w:hAnsi="华文仿宋"/>
                <w:bCs/>
                <w:color w:val="000000"/>
                <w:sz w:val="24"/>
                <w:szCs w:val="24"/>
              </w:rPr>
              <w:t>科目</w:t>
            </w:r>
          </w:p>
        </w:tc>
        <w:tc>
          <w:tcPr>
            <w:tcW w:w="1871" w:type="dxa"/>
            <w:tcBorders>
              <w:top w:val="single" w:sz="6" w:space="0" w:color="auto"/>
              <w:left w:val="single" w:sz="6" w:space="0" w:color="auto"/>
              <w:bottom w:val="single" w:sz="6" w:space="0" w:color="auto"/>
              <w:right w:val="single" w:sz="6" w:space="0" w:color="auto"/>
            </w:tcBorders>
            <w:vAlign w:val="center"/>
          </w:tcPr>
          <w:p w:rsidR="00F97398" w:rsidRPr="00EB07BE" w:rsidRDefault="00F97398" w:rsidP="0011021A">
            <w:pPr>
              <w:spacing w:after="0"/>
              <w:jc w:val="center"/>
              <w:rPr>
                <w:rFonts w:ascii="华文仿宋" w:eastAsia="华文仿宋" w:hAnsi="华文仿宋"/>
                <w:bCs/>
                <w:color w:val="000000"/>
                <w:sz w:val="24"/>
                <w:szCs w:val="24"/>
              </w:rPr>
            </w:pPr>
            <w:r w:rsidRPr="00EB07BE">
              <w:rPr>
                <w:rFonts w:ascii="华文仿宋" w:eastAsia="华文仿宋" w:hAnsi="华文仿宋"/>
                <w:bCs/>
                <w:color w:val="000000"/>
                <w:sz w:val="24"/>
                <w:szCs w:val="24"/>
              </w:rPr>
              <w:t>同等学力</w:t>
            </w:r>
          </w:p>
          <w:p w:rsidR="00F97398" w:rsidRPr="00EB07BE" w:rsidRDefault="00F97398" w:rsidP="0011021A">
            <w:pPr>
              <w:spacing w:after="0"/>
              <w:jc w:val="center"/>
              <w:rPr>
                <w:rFonts w:ascii="华文仿宋" w:eastAsia="华文仿宋" w:hAnsi="华文仿宋"/>
                <w:bCs/>
                <w:color w:val="000000"/>
                <w:sz w:val="24"/>
                <w:szCs w:val="24"/>
              </w:rPr>
            </w:pPr>
            <w:r w:rsidRPr="00EB07BE">
              <w:rPr>
                <w:rFonts w:ascii="华文仿宋" w:eastAsia="华文仿宋" w:hAnsi="华文仿宋"/>
                <w:bCs/>
                <w:color w:val="000000"/>
                <w:sz w:val="24"/>
                <w:szCs w:val="24"/>
              </w:rPr>
              <w:t>加试科目</w:t>
            </w:r>
          </w:p>
        </w:tc>
      </w:tr>
      <w:tr w:rsidR="00F97398" w:rsidRPr="00EB07BE" w:rsidTr="000A6950">
        <w:trPr>
          <w:trHeight w:val="620"/>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EB07BE" w:rsidRDefault="00F97398" w:rsidP="000A6950">
            <w:pPr>
              <w:spacing w:after="0"/>
              <w:jc w:val="both"/>
              <w:rPr>
                <w:rFonts w:ascii="华文仿宋" w:eastAsia="华文仿宋" w:hAnsi="华文仿宋"/>
                <w:bCs/>
                <w:color w:val="000000"/>
                <w:sz w:val="24"/>
                <w:szCs w:val="24"/>
              </w:rPr>
            </w:pPr>
            <w:r w:rsidRPr="00EB07BE">
              <w:rPr>
                <w:rFonts w:ascii="华文仿宋" w:eastAsia="华文仿宋" w:hAnsi="华文仿宋" w:hint="eastAsia"/>
                <w:bCs/>
                <w:color w:val="000000"/>
                <w:w w:val="90"/>
                <w:sz w:val="24"/>
                <w:szCs w:val="24"/>
              </w:rPr>
              <w:t>040102课程与教学论</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EB07BE" w:rsidRDefault="00F97398" w:rsidP="000A6950">
            <w:pPr>
              <w:spacing w:after="0"/>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1</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EB07BE" w:rsidRDefault="00F97398" w:rsidP="000A6950">
            <w:pPr>
              <w:spacing w:after="0"/>
              <w:jc w:val="both"/>
              <w:rPr>
                <w:rFonts w:ascii="华文仿宋" w:eastAsia="华文仿宋" w:hAnsi="华文仿宋"/>
                <w:bCs/>
                <w:color w:val="000000"/>
                <w:sz w:val="24"/>
                <w:szCs w:val="24"/>
              </w:rPr>
            </w:pPr>
            <w:r w:rsidRPr="00EB07BE">
              <w:rPr>
                <w:rFonts w:ascii="华文仿宋" w:eastAsia="华文仿宋" w:hAnsi="华文仿宋" w:hint="eastAsia"/>
                <w:color w:val="000000"/>
                <w:w w:val="90"/>
                <w:sz w:val="24"/>
                <w:szCs w:val="24"/>
              </w:rPr>
              <w:t>无机化学</w:t>
            </w:r>
          </w:p>
        </w:tc>
        <w:tc>
          <w:tcPr>
            <w:tcW w:w="1871" w:type="dxa"/>
            <w:tcBorders>
              <w:top w:val="single" w:sz="6" w:space="0" w:color="auto"/>
              <w:left w:val="single" w:sz="6" w:space="0" w:color="auto"/>
              <w:bottom w:val="single" w:sz="6" w:space="0" w:color="auto"/>
              <w:right w:val="single" w:sz="6" w:space="0" w:color="auto"/>
            </w:tcBorders>
          </w:tcPr>
          <w:p w:rsidR="00F97398" w:rsidRPr="00EB07BE" w:rsidRDefault="00F97398" w:rsidP="0011021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①分析化学</w:t>
            </w:r>
          </w:p>
          <w:p w:rsidR="00F97398" w:rsidRPr="00EB07BE" w:rsidRDefault="00F97398" w:rsidP="0011021A">
            <w:pPr>
              <w:spacing w:after="0"/>
              <w:rPr>
                <w:rFonts w:ascii="华文仿宋" w:eastAsia="华文仿宋" w:hAnsi="华文仿宋"/>
                <w:bCs/>
                <w:color w:val="000000"/>
                <w:sz w:val="24"/>
                <w:szCs w:val="24"/>
              </w:rPr>
            </w:pPr>
            <w:r w:rsidRPr="00EB07BE">
              <w:rPr>
                <w:rFonts w:ascii="华文仿宋" w:eastAsia="华文仿宋" w:hAnsi="华文仿宋" w:hint="eastAsia"/>
                <w:color w:val="000000"/>
                <w:w w:val="90"/>
                <w:sz w:val="24"/>
                <w:szCs w:val="24"/>
              </w:rPr>
              <w:t>②有机化学</w:t>
            </w:r>
          </w:p>
        </w:tc>
      </w:tr>
      <w:tr w:rsidR="00F97398" w:rsidRPr="00EB07BE" w:rsidTr="000A6950">
        <w:trPr>
          <w:trHeight w:val="615"/>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bCs/>
                <w:color w:val="000000"/>
                <w:w w:val="90"/>
                <w:sz w:val="24"/>
                <w:szCs w:val="24"/>
              </w:rPr>
              <w:t>070301无机化学</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EB07BE" w:rsidRDefault="00F97398" w:rsidP="000A6950">
            <w:pPr>
              <w:spacing w:after="0"/>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21</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中级无机</w:t>
            </w:r>
          </w:p>
        </w:tc>
        <w:tc>
          <w:tcPr>
            <w:tcW w:w="1871" w:type="dxa"/>
            <w:tcBorders>
              <w:top w:val="single" w:sz="6" w:space="0" w:color="auto"/>
              <w:left w:val="single" w:sz="6" w:space="0" w:color="auto"/>
              <w:bottom w:val="single" w:sz="6" w:space="0" w:color="auto"/>
              <w:right w:val="single" w:sz="6" w:space="0" w:color="auto"/>
            </w:tcBorders>
          </w:tcPr>
          <w:p w:rsidR="00F97398" w:rsidRPr="00EB07BE" w:rsidRDefault="00F97398" w:rsidP="0011021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①大学化学</w:t>
            </w:r>
          </w:p>
          <w:p w:rsidR="00F97398" w:rsidRPr="00EB07BE" w:rsidRDefault="00F97398" w:rsidP="00F97398">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②仪器分析</w:t>
            </w:r>
          </w:p>
        </w:tc>
      </w:tr>
      <w:tr w:rsidR="00F97398" w:rsidRPr="00EB07BE" w:rsidTr="000A6950">
        <w:trPr>
          <w:trHeight w:val="552"/>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EB07BE" w:rsidRDefault="00F97398" w:rsidP="000A6950">
            <w:pPr>
              <w:spacing w:after="0"/>
              <w:jc w:val="both"/>
              <w:rPr>
                <w:rFonts w:ascii="华文仿宋" w:eastAsia="华文仿宋" w:hAnsi="华文仿宋"/>
                <w:bCs/>
                <w:color w:val="000000"/>
                <w:sz w:val="24"/>
                <w:szCs w:val="24"/>
              </w:rPr>
            </w:pPr>
            <w:r w:rsidRPr="00EB07BE">
              <w:rPr>
                <w:rFonts w:ascii="华文仿宋" w:eastAsia="华文仿宋" w:hAnsi="华文仿宋" w:hint="eastAsia"/>
                <w:bCs/>
                <w:color w:val="000000"/>
                <w:w w:val="90"/>
                <w:sz w:val="24"/>
                <w:szCs w:val="24"/>
              </w:rPr>
              <w:t>070302分析化学</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EB07BE" w:rsidRDefault="00F97398" w:rsidP="000A6950">
            <w:pPr>
              <w:spacing w:after="0"/>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9</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分析化学</w:t>
            </w:r>
          </w:p>
        </w:tc>
        <w:tc>
          <w:tcPr>
            <w:tcW w:w="1871" w:type="dxa"/>
            <w:tcBorders>
              <w:top w:val="single" w:sz="6" w:space="0" w:color="auto"/>
              <w:left w:val="single" w:sz="6" w:space="0" w:color="auto"/>
              <w:bottom w:val="single" w:sz="6" w:space="0" w:color="auto"/>
              <w:right w:val="single" w:sz="6" w:space="0" w:color="auto"/>
            </w:tcBorders>
          </w:tcPr>
          <w:p w:rsidR="00F97398" w:rsidRPr="00EB07BE" w:rsidRDefault="00F97398" w:rsidP="0011021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①大学化学</w:t>
            </w:r>
          </w:p>
          <w:p w:rsidR="00F97398" w:rsidRPr="00EB07BE" w:rsidRDefault="00F97398" w:rsidP="0011021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②仪器分析</w:t>
            </w:r>
          </w:p>
        </w:tc>
      </w:tr>
      <w:tr w:rsidR="00F97398" w:rsidRPr="00EB07BE" w:rsidTr="000A6950">
        <w:trPr>
          <w:trHeight w:val="694"/>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EB07BE" w:rsidRDefault="00F97398" w:rsidP="000A6950">
            <w:pPr>
              <w:spacing w:after="0"/>
              <w:jc w:val="both"/>
              <w:rPr>
                <w:rFonts w:ascii="华文仿宋" w:eastAsia="华文仿宋" w:hAnsi="华文仿宋"/>
                <w:bCs/>
                <w:color w:val="000000"/>
                <w:sz w:val="24"/>
                <w:szCs w:val="24"/>
              </w:rPr>
            </w:pPr>
            <w:r w:rsidRPr="00EB07BE">
              <w:rPr>
                <w:rFonts w:ascii="华文仿宋" w:eastAsia="华文仿宋" w:hAnsi="华文仿宋" w:hint="eastAsia"/>
                <w:bCs/>
                <w:color w:val="000000"/>
                <w:w w:val="90"/>
                <w:sz w:val="24"/>
                <w:szCs w:val="24"/>
              </w:rPr>
              <w:t>070303有机化学</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EB07BE" w:rsidRDefault="00F97398" w:rsidP="000A6950">
            <w:pPr>
              <w:spacing w:after="0"/>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10</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高等有机</w:t>
            </w:r>
          </w:p>
        </w:tc>
        <w:tc>
          <w:tcPr>
            <w:tcW w:w="1871" w:type="dxa"/>
            <w:tcBorders>
              <w:top w:val="single" w:sz="6" w:space="0" w:color="auto"/>
              <w:left w:val="single" w:sz="6" w:space="0" w:color="auto"/>
              <w:bottom w:val="single" w:sz="6" w:space="0" w:color="auto"/>
              <w:right w:val="single" w:sz="6" w:space="0" w:color="auto"/>
            </w:tcBorders>
          </w:tcPr>
          <w:p w:rsidR="00F97398" w:rsidRPr="00EB07BE" w:rsidRDefault="00F97398" w:rsidP="0011021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①大学化学</w:t>
            </w:r>
          </w:p>
          <w:p w:rsidR="00F97398" w:rsidRPr="00EB07BE" w:rsidRDefault="00F97398" w:rsidP="00BF4D6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②仪器分析</w:t>
            </w:r>
          </w:p>
        </w:tc>
      </w:tr>
      <w:tr w:rsidR="00F97398" w:rsidRPr="00EB07BE" w:rsidTr="000A6950">
        <w:trPr>
          <w:trHeight w:val="690"/>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EB07BE" w:rsidRDefault="00F97398" w:rsidP="000A6950">
            <w:pPr>
              <w:spacing w:after="0"/>
              <w:jc w:val="both"/>
              <w:rPr>
                <w:rFonts w:ascii="华文仿宋" w:eastAsia="华文仿宋" w:hAnsi="华文仿宋"/>
                <w:bCs/>
                <w:color w:val="000000"/>
                <w:sz w:val="24"/>
                <w:szCs w:val="24"/>
              </w:rPr>
            </w:pPr>
            <w:r w:rsidRPr="00EB07BE">
              <w:rPr>
                <w:rFonts w:ascii="华文仿宋" w:eastAsia="华文仿宋" w:hAnsi="华文仿宋" w:hint="eastAsia"/>
                <w:bCs/>
                <w:color w:val="000000"/>
                <w:w w:val="90"/>
                <w:sz w:val="24"/>
                <w:szCs w:val="24"/>
              </w:rPr>
              <w:lastRenderedPageBreak/>
              <w:t>070304物理化学</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EB07BE" w:rsidRDefault="00F97398" w:rsidP="000A6950">
            <w:pPr>
              <w:spacing w:after="0"/>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10</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物理化学基础（不含结构）</w:t>
            </w:r>
          </w:p>
        </w:tc>
        <w:tc>
          <w:tcPr>
            <w:tcW w:w="1871" w:type="dxa"/>
            <w:tcBorders>
              <w:top w:val="single" w:sz="6" w:space="0" w:color="auto"/>
              <w:left w:val="single" w:sz="6" w:space="0" w:color="auto"/>
              <w:bottom w:val="single" w:sz="6" w:space="0" w:color="auto"/>
              <w:right w:val="single" w:sz="6" w:space="0" w:color="auto"/>
            </w:tcBorders>
          </w:tcPr>
          <w:p w:rsidR="00F97398" w:rsidRPr="00EB07BE" w:rsidRDefault="00F97398" w:rsidP="0011021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①大学化学</w:t>
            </w:r>
          </w:p>
          <w:p w:rsidR="00F97398" w:rsidRPr="00EB07BE" w:rsidRDefault="00F97398" w:rsidP="00BF4D6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②仪器分析</w:t>
            </w:r>
          </w:p>
        </w:tc>
      </w:tr>
      <w:tr w:rsidR="00F97398" w:rsidRPr="00EB07BE" w:rsidTr="000A6950">
        <w:trPr>
          <w:trHeight w:val="929"/>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color w:val="000000"/>
                <w:w w:val="90"/>
                <w:sz w:val="24"/>
                <w:szCs w:val="24"/>
              </w:rPr>
              <w:t>070305高分子化学与物理</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EB07BE" w:rsidRDefault="00F97398" w:rsidP="000A6950">
            <w:pPr>
              <w:spacing w:after="0"/>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7</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高分子化学</w:t>
            </w:r>
          </w:p>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基本实验操作</w:t>
            </w:r>
          </w:p>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(以上两门任选一)</w:t>
            </w:r>
          </w:p>
        </w:tc>
        <w:tc>
          <w:tcPr>
            <w:tcW w:w="1871" w:type="dxa"/>
            <w:tcBorders>
              <w:top w:val="single" w:sz="6" w:space="0" w:color="auto"/>
              <w:left w:val="single" w:sz="6" w:space="0" w:color="auto"/>
              <w:bottom w:val="single" w:sz="6" w:space="0" w:color="auto"/>
              <w:right w:val="single" w:sz="6" w:space="0" w:color="auto"/>
            </w:tcBorders>
          </w:tcPr>
          <w:p w:rsidR="00F97398" w:rsidRPr="00EB07BE" w:rsidRDefault="00F97398" w:rsidP="0011021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①大学化学</w:t>
            </w:r>
          </w:p>
          <w:p w:rsidR="00F97398" w:rsidRPr="00EB07BE" w:rsidRDefault="00F97398" w:rsidP="00BF4D6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②仪器分析</w:t>
            </w:r>
          </w:p>
        </w:tc>
      </w:tr>
      <w:tr w:rsidR="00F97398" w:rsidRPr="00EB07BE" w:rsidTr="000A6950">
        <w:trPr>
          <w:trHeight w:val="615"/>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EB07BE" w:rsidRDefault="00F97398" w:rsidP="000A6950">
            <w:pPr>
              <w:spacing w:after="0"/>
              <w:jc w:val="both"/>
              <w:rPr>
                <w:rFonts w:ascii="华文仿宋" w:eastAsia="华文仿宋" w:hAnsi="华文仿宋"/>
                <w:bCs/>
                <w:color w:val="000000"/>
                <w:sz w:val="24"/>
                <w:szCs w:val="24"/>
              </w:rPr>
            </w:pPr>
            <w:r w:rsidRPr="00EB07BE">
              <w:rPr>
                <w:rFonts w:ascii="华文仿宋" w:eastAsia="华文仿宋" w:hAnsi="华文仿宋" w:hint="eastAsia"/>
                <w:bCs/>
                <w:color w:val="000000"/>
                <w:w w:val="90"/>
                <w:sz w:val="24"/>
                <w:szCs w:val="24"/>
              </w:rPr>
              <w:t>077601环境科学</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EB07BE" w:rsidRDefault="00F97398" w:rsidP="000A6950">
            <w:pPr>
              <w:spacing w:after="0"/>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2</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环境化学</w:t>
            </w:r>
          </w:p>
        </w:tc>
        <w:tc>
          <w:tcPr>
            <w:tcW w:w="1871" w:type="dxa"/>
            <w:tcBorders>
              <w:top w:val="single" w:sz="6" w:space="0" w:color="auto"/>
              <w:left w:val="single" w:sz="6" w:space="0" w:color="auto"/>
              <w:bottom w:val="single" w:sz="6" w:space="0" w:color="auto"/>
              <w:right w:val="single" w:sz="6" w:space="0" w:color="auto"/>
            </w:tcBorders>
          </w:tcPr>
          <w:p w:rsidR="00F97398" w:rsidRPr="00EB07BE" w:rsidRDefault="00F97398" w:rsidP="0011021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①环境影响评价</w:t>
            </w:r>
          </w:p>
          <w:p w:rsidR="00F97398" w:rsidRPr="00EB07BE" w:rsidRDefault="00F97398" w:rsidP="0011021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②仪器分析</w:t>
            </w:r>
          </w:p>
        </w:tc>
      </w:tr>
      <w:tr w:rsidR="00F97398" w:rsidRPr="00EB07BE" w:rsidTr="000A6950">
        <w:trPr>
          <w:trHeight w:val="612"/>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bCs/>
                <w:color w:val="000000"/>
                <w:w w:val="90"/>
                <w:sz w:val="24"/>
                <w:szCs w:val="24"/>
              </w:rPr>
              <w:t xml:space="preserve">081701化学工程 </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EB07BE" w:rsidRDefault="00F97398" w:rsidP="000A6950">
            <w:pPr>
              <w:spacing w:after="0"/>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4</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化工综合</w:t>
            </w:r>
          </w:p>
        </w:tc>
        <w:tc>
          <w:tcPr>
            <w:tcW w:w="1871" w:type="dxa"/>
            <w:tcBorders>
              <w:top w:val="single" w:sz="6" w:space="0" w:color="auto"/>
              <w:left w:val="single" w:sz="6" w:space="0" w:color="auto"/>
              <w:bottom w:val="single" w:sz="6" w:space="0" w:color="auto"/>
              <w:right w:val="single" w:sz="6" w:space="0" w:color="auto"/>
            </w:tcBorders>
          </w:tcPr>
          <w:p w:rsidR="00F97398" w:rsidRPr="00EB07BE" w:rsidRDefault="00F97398" w:rsidP="0011021A">
            <w:pPr>
              <w:spacing w:after="0"/>
              <w:rPr>
                <w:rFonts w:ascii="华文仿宋" w:eastAsia="华文仿宋" w:hAnsi="华文仿宋"/>
                <w:color w:val="000000"/>
                <w:w w:val="85"/>
                <w:sz w:val="24"/>
                <w:szCs w:val="24"/>
              </w:rPr>
            </w:pPr>
            <w:r w:rsidRPr="00EB07BE">
              <w:rPr>
                <w:rFonts w:ascii="华文仿宋" w:eastAsia="华文仿宋" w:hAnsi="华文仿宋" w:hint="eastAsia"/>
                <w:color w:val="000000"/>
                <w:w w:val="85"/>
                <w:sz w:val="24"/>
                <w:szCs w:val="24"/>
              </w:rPr>
              <w:t>①化学反应工程</w:t>
            </w:r>
          </w:p>
          <w:p w:rsidR="00F97398" w:rsidRPr="00EB07BE" w:rsidRDefault="00F97398" w:rsidP="00BF4D6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85"/>
                <w:sz w:val="24"/>
                <w:szCs w:val="24"/>
              </w:rPr>
              <w:t>②化工热力学</w:t>
            </w:r>
          </w:p>
        </w:tc>
      </w:tr>
      <w:tr w:rsidR="00F97398" w:rsidRPr="00EB07BE" w:rsidTr="000A6950">
        <w:trPr>
          <w:trHeight w:val="607"/>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bCs/>
                <w:color w:val="000000"/>
                <w:w w:val="90"/>
                <w:sz w:val="24"/>
                <w:szCs w:val="24"/>
              </w:rPr>
              <w:t>081702化学工艺</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EB07BE" w:rsidRDefault="00F97398" w:rsidP="000A6950">
            <w:pPr>
              <w:spacing w:after="0"/>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2</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化工综合</w:t>
            </w:r>
          </w:p>
        </w:tc>
        <w:tc>
          <w:tcPr>
            <w:tcW w:w="1871" w:type="dxa"/>
            <w:tcBorders>
              <w:top w:val="single" w:sz="6" w:space="0" w:color="auto"/>
              <w:left w:val="single" w:sz="6" w:space="0" w:color="auto"/>
              <w:bottom w:val="single" w:sz="6" w:space="0" w:color="auto"/>
              <w:right w:val="single" w:sz="6" w:space="0" w:color="auto"/>
            </w:tcBorders>
          </w:tcPr>
          <w:p w:rsidR="00F97398" w:rsidRPr="00EB07BE" w:rsidRDefault="00F97398" w:rsidP="0011021A">
            <w:pPr>
              <w:spacing w:after="0"/>
              <w:rPr>
                <w:rFonts w:ascii="华文仿宋" w:eastAsia="华文仿宋" w:hAnsi="华文仿宋"/>
                <w:color w:val="000000"/>
                <w:w w:val="85"/>
                <w:sz w:val="24"/>
                <w:szCs w:val="24"/>
              </w:rPr>
            </w:pPr>
            <w:r w:rsidRPr="00EB07BE">
              <w:rPr>
                <w:rFonts w:ascii="华文仿宋" w:eastAsia="华文仿宋" w:hAnsi="华文仿宋" w:hint="eastAsia"/>
                <w:color w:val="000000"/>
                <w:w w:val="85"/>
                <w:sz w:val="24"/>
                <w:szCs w:val="24"/>
              </w:rPr>
              <w:t>①化学反应工程</w:t>
            </w:r>
          </w:p>
          <w:p w:rsidR="00F97398" w:rsidRPr="00EB07BE" w:rsidRDefault="00F97398" w:rsidP="00BF4D6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85"/>
                <w:sz w:val="24"/>
                <w:szCs w:val="24"/>
              </w:rPr>
              <w:t>②化工热力学</w:t>
            </w:r>
          </w:p>
        </w:tc>
      </w:tr>
      <w:tr w:rsidR="00F97398" w:rsidRPr="00EB07BE" w:rsidTr="000A6950">
        <w:trPr>
          <w:trHeight w:val="589"/>
          <w:jc w:val="center"/>
        </w:trPr>
        <w:tc>
          <w:tcPr>
            <w:tcW w:w="2988" w:type="dxa"/>
            <w:tcBorders>
              <w:top w:val="single" w:sz="6" w:space="0" w:color="auto"/>
              <w:left w:val="single" w:sz="6" w:space="0" w:color="auto"/>
              <w:bottom w:val="single" w:sz="6" w:space="0" w:color="auto"/>
              <w:right w:val="single" w:sz="4"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bCs/>
                <w:color w:val="000000"/>
                <w:w w:val="90"/>
                <w:sz w:val="24"/>
                <w:szCs w:val="24"/>
              </w:rPr>
              <w:t>081704应用化学</w:t>
            </w:r>
          </w:p>
        </w:tc>
        <w:tc>
          <w:tcPr>
            <w:tcW w:w="916" w:type="dxa"/>
            <w:tcBorders>
              <w:top w:val="single" w:sz="6" w:space="0" w:color="auto"/>
              <w:left w:val="single" w:sz="4" w:space="0" w:color="auto"/>
              <w:bottom w:val="single" w:sz="6" w:space="0" w:color="auto"/>
              <w:right w:val="single" w:sz="4" w:space="0" w:color="auto"/>
            </w:tcBorders>
            <w:vAlign w:val="center"/>
          </w:tcPr>
          <w:p w:rsidR="00F97398" w:rsidRPr="00EB07BE" w:rsidRDefault="00F97398" w:rsidP="000A6950">
            <w:pPr>
              <w:spacing w:after="0"/>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2</w:t>
            </w:r>
          </w:p>
        </w:tc>
        <w:tc>
          <w:tcPr>
            <w:tcW w:w="1899" w:type="dxa"/>
            <w:tcBorders>
              <w:top w:val="single" w:sz="6" w:space="0" w:color="auto"/>
              <w:left w:val="single" w:sz="6" w:space="0" w:color="auto"/>
              <w:bottom w:val="single" w:sz="6" w:space="0" w:color="auto"/>
              <w:right w:val="single" w:sz="6" w:space="0" w:color="auto"/>
            </w:tcBorders>
            <w:vAlign w:val="center"/>
          </w:tcPr>
          <w:p w:rsidR="00F97398" w:rsidRPr="00EB07BE" w:rsidRDefault="00F97398" w:rsidP="000A6950">
            <w:pPr>
              <w:spacing w:after="0"/>
              <w:jc w:val="both"/>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化工综合</w:t>
            </w:r>
          </w:p>
        </w:tc>
        <w:tc>
          <w:tcPr>
            <w:tcW w:w="1871" w:type="dxa"/>
            <w:tcBorders>
              <w:top w:val="single" w:sz="6" w:space="0" w:color="auto"/>
              <w:left w:val="single" w:sz="6" w:space="0" w:color="auto"/>
              <w:bottom w:val="single" w:sz="6" w:space="0" w:color="auto"/>
              <w:right w:val="single" w:sz="6" w:space="0" w:color="auto"/>
            </w:tcBorders>
          </w:tcPr>
          <w:p w:rsidR="00F97398" w:rsidRPr="00EB07BE" w:rsidRDefault="00F97398" w:rsidP="0011021A">
            <w:pPr>
              <w:spacing w:after="0"/>
              <w:rPr>
                <w:rFonts w:ascii="华文仿宋" w:eastAsia="华文仿宋" w:hAnsi="华文仿宋"/>
                <w:color w:val="000000"/>
                <w:w w:val="85"/>
                <w:sz w:val="24"/>
                <w:szCs w:val="24"/>
              </w:rPr>
            </w:pPr>
            <w:r w:rsidRPr="00EB07BE">
              <w:rPr>
                <w:rFonts w:ascii="华文仿宋" w:eastAsia="华文仿宋" w:hAnsi="华文仿宋" w:hint="eastAsia"/>
                <w:color w:val="000000"/>
                <w:w w:val="85"/>
                <w:sz w:val="24"/>
                <w:szCs w:val="24"/>
              </w:rPr>
              <w:t>①化学反应工程</w:t>
            </w:r>
          </w:p>
          <w:p w:rsidR="00F97398" w:rsidRPr="00EB07BE" w:rsidRDefault="00F97398" w:rsidP="0011021A">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85"/>
                <w:sz w:val="24"/>
                <w:szCs w:val="24"/>
              </w:rPr>
              <w:t>②化工热力学</w:t>
            </w:r>
          </w:p>
        </w:tc>
      </w:tr>
      <w:tr w:rsidR="00386D7E" w:rsidRPr="00EB07BE" w:rsidTr="000A6950">
        <w:trPr>
          <w:trHeight w:val="589"/>
          <w:jc w:val="center"/>
        </w:trPr>
        <w:tc>
          <w:tcPr>
            <w:tcW w:w="2988" w:type="dxa"/>
            <w:tcBorders>
              <w:top w:val="single" w:sz="6" w:space="0" w:color="auto"/>
              <w:left w:val="single" w:sz="6" w:space="0" w:color="auto"/>
              <w:bottom w:val="single" w:sz="6" w:space="0" w:color="auto"/>
              <w:right w:val="single" w:sz="4" w:space="0" w:color="auto"/>
            </w:tcBorders>
            <w:vAlign w:val="center"/>
          </w:tcPr>
          <w:p w:rsidR="00386D7E" w:rsidRPr="00EB07BE" w:rsidRDefault="00386D7E" w:rsidP="000A6950">
            <w:pPr>
              <w:spacing w:after="0"/>
              <w:jc w:val="both"/>
              <w:rPr>
                <w:rFonts w:ascii="华文仿宋" w:eastAsia="华文仿宋" w:hAnsi="华文仿宋"/>
                <w:bCs/>
                <w:color w:val="000000"/>
                <w:w w:val="90"/>
                <w:sz w:val="24"/>
                <w:szCs w:val="24"/>
              </w:rPr>
            </w:pPr>
            <w:r w:rsidRPr="00EB07BE">
              <w:rPr>
                <w:rFonts w:ascii="华文仿宋" w:eastAsia="华文仿宋" w:hAnsi="华文仿宋" w:hint="eastAsia"/>
                <w:bCs/>
                <w:color w:val="000000"/>
                <w:w w:val="90"/>
                <w:sz w:val="24"/>
                <w:szCs w:val="24"/>
              </w:rPr>
              <w:t>045106 学科教学（化学）</w:t>
            </w:r>
          </w:p>
        </w:tc>
        <w:tc>
          <w:tcPr>
            <w:tcW w:w="916" w:type="dxa"/>
            <w:tcBorders>
              <w:top w:val="single" w:sz="6" w:space="0" w:color="auto"/>
              <w:left w:val="single" w:sz="4" w:space="0" w:color="auto"/>
              <w:bottom w:val="single" w:sz="6" w:space="0" w:color="auto"/>
              <w:right w:val="single" w:sz="4" w:space="0" w:color="auto"/>
            </w:tcBorders>
            <w:vAlign w:val="center"/>
          </w:tcPr>
          <w:p w:rsidR="00386D7E" w:rsidRPr="00EB07BE" w:rsidRDefault="00386D7E" w:rsidP="000A6950">
            <w:pPr>
              <w:spacing w:after="0"/>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18</w:t>
            </w:r>
          </w:p>
        </w:tc>
        <w:tc>
          <w:tcPr>
            <w:tcW w:w="1899" w:type="dxa"/>
            <w:tcBorders>
              <w:top w:val="single" w:sz="6" w:space="0" w:color="auto"/>
              <w:left w:val="single" w:sz="6" w:space="0" w:color="auto"/>
              <w:bottom w:val="single" w:sz="6" w:space="0" w:color="auto"/>
              <w:right w:val="single" w:sz="6" w:space="0" w:color="auto"/>
            </w:tcBorders>
            <w:vAlign w:val="center"/>
          </w:tcPr>
          <w:p w:rsidR="00386D7E" w:rsidRPr="00EB07BE" w:rsidRDefault="00386D7E" w:rsidP="000A6950">
            <w:pPr>
              <w:spacing w:after="0"/>
              <w:jc w:val="both"/>
              <w:rPr>
                <w:rFonts w:ascii="华文仿宋" w:eastAsia="华文仿宋" w:hAnsi="华文仿宋"/>
                <w:color w:val="000000"/>
                <w:w w:val="90"/>
                <w:sz w:val="24"/>
                <w:szCs w:val="24"/>
              </w:rPr>
            </w:pPr>
          </w:p>
        </w:tc>
        <w:tc>
          <w:tcPr>
            <w:tcW w:w="1871" w:type="dxa"/>
            <w:tcBorders>
              <w:top w:val="single" w:sz="6" w:space="0" w:color="auto"/>
              <w:left w:val="single" w:sz="6" w:space="0" w:color="auto"/>
              <w:bottom w:val="single" w:sz="6" w:space="0" w:color="auto"/>
              <w:right w:val="single" w:sz="6" w:space="0" w:color="auto"/>
            </w:tcBorders>
          </w:tcPr>
          <w:p w:rsidR="00386D7E" w:rsidRPr="00EB07BE" w:rsidRDefault="00386D7E" w:rsidP="00386D7E">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①分析化学</w:t>
            </w:r>
          </w:p>
          <w:p w:rsidR="00386D7E" w:rsidRPr="00EB07BE" w:rsidRDefault="00386D7E" w:rsidP="00386D7E">
            <w:pPr>
              <w:spacing w:after="0"/>
              <w:rPr>
                <w:rFonts w:ascii="华文仿宋" w:eastAsia="华文仿宋" w:hAnsi="华文仿宋"/>
                <w:color w:val="000000"/>
                <w:w w:val="85"/>
                <w:sz w:val="24"/>
                <w:szCs w:val="24"/>
              </w:rPr>
            </w:pPr>
            <w:r w:rsidRPr="00EB07BE">
              <w:rPr>
                <w:rFonts w:ascii="华文仿宋" w:eastAsia="华文仿宋" w:hAnsi="华文仿宋" w:hint="eastAsia"/>
                <w:color w:val="000000"/>
                <w:w w:val="90"/>
                <w:sz w:val="24"/>
                <w:szCs w:val="24"/>
              </w:rPr>
              <w:t>②有机化学</w:t>
            </w:r>
          </w:p>
        </w:tc>
      </w:tr>
      <w:tr w:rsidR="00386D7E" w:rsidRPr="00EB07BE" w:rsidTr="000A6950">
        <w:trPr>
          <w:trHeight w:val="589"/>
          <w:jc w:val="center"/>
        </w:trPr>
        <w:tc>
          <w:tcPr>
            <w:tcW w:w="2988" w:type="dxa"/>
            <w:tcBorders>
              <w:top w:val="single" w:sz="6" w:space="0" w:color="auto"/>
              <w:left w:val="single" w:sz="6" w:space="0" w:color="auto"/>
              <w:bottom w:val="single" w:sz="6" w:space="0" w:color="auto"/>
              <w:right w:val="single" w:sz="4" w:space="0" w:color="auto"/>
            </w:tcBorders>
            <w:vAlign w:val="center"/>
          </w:tcPr>
          <w:p w:rsidR="00386D7E" w:rsidRPr="00EB07BE" w:rsidRDefault="00D95A7C" w:rsidP="00D95A7C">
            <w:pPr>
              <w:spacing w:after="0"/>
              <w:rPr>
                <w:rFonts w:ascii="华文仿宋" w:eastAsia="华文仿宋" w:hAnsi="华文仿宋"/>
                <w:bCs/>
                <w:color w:val="000000"/>
                <w:w w:val="90"/>
                <w:sz w:val="24"/>
                <w:szCs w:val="24"/>
              </w:rPr>
            </w:pPr>
            <w:r w:rsidRPr="00EB07BE">
              <w:rPr>
                <w:rFonts w:ascii="华文仿宋" w:eastAsia="华文仿宋" w:hAnsi="华文仿宋" w:hint="eastAsia"/>
                <w:bCs/>
                <w:color w:val="000000"/>
                <w:sz w:val="24"/>
                <w:szCs w:val="24"/>
              </w:rPr>
              <w:t>085229</w:t>
            </w:r>
            <w:r w:rsidRPr="00EB07BE">
              <w:rPr>
                <w:rFonts w:ascii="华文仿宋" w:eastAsia="华文仿宋" w:hAnsi="华文仿宋"/>
                <w:bCs/>
                <w:color w:val="000000"/>
                <w:w w:val="90"/>
                <w:sz w:val="24"/>
                <w:szCs w:val="24"/>
              </w:rPr>
              <w:t>环境工程</w:t>
            </w:r>
          </w:p>
        </w:tc>
        <w:tc>
          <w:tcPr>
            <w:tcW w:w="916" w:type="dxa"/>
            <w:tcBorders>
              <w:top w:val="single" w:sz="6" w:space="0" w:color="auto"/>
              <w:left w:val="single" w:sz="4" w:space="0" w:color="auto"/>
              <w:bottom w:val="single" w:sz="6" w:space="0" w:color="auto"/>
              <w:right w:val="single" w:sz="4" w:space="0" w:color="auto"/>
            </w:tcBorders>
            <w:vAlign w:val="center"/>
          </w:tcPr>
          <w:p w:rsidR="00386D7E" w:rsidRPr="00EB07BE" w:rsidRDefault="00D95A7C" w:rsidP="000A6950">
            <w:pPr>
              <w:spacing w:after="0"/>
              <w:jc w:val="center"/>
              <w:rPr>
                <w:rFonts w:ascii="华文仿宋" w:eastAsia="华文仿宋" w:hAnsi="华文仿宋"/>
                <w:bCs/>
                <w:color w:val="000000"/>
                <w:sz w:val="24"/>
                <w:szCs w:val="24"/>
              </w:rPr>
            </w:pPr>
            <w:r w:rsidRPr="00EB07BE">
              <w:rPr>
                <w:rFonts w:ascii="华文仿宋" w:eastAsia="华文仿宋" w:hAnsi="华文仿宋" w:hint="eastAsia"/>
                <w:bCs/>
                <w:color w:val="000000"/>
                <w:sz w:val="24"/>
                <w:szCs w:val="24"/>
              </w:rPr>
              <w:t>19</w:t>
            </w:r>
          </w:p>
        </w:tc>
        <w:tc>
          <w:tcPr>
            <w:tcW w:w="1899" w:type="dxa"/>
            <w:tcBorders>
              <w:top w:val="single" w:sz="6" w:space="0" w:color="auto"/>
              <w:left w:val="single" w:sz="6" w:space="0" w:color="auto"/>
              <w:bottom w:val="single" w:sz="6" w:space="0" w:color="auto"/>
              <w:right w:val="single" w:sz="6" w:space="0" w:color="auto"/>
            </w:tcBorders>
            <w:vAlign w:val="center"/>
          </w:tcPr>
          <w:p w:rsidR="00386D7E" w:rsidRPr="00EB07BE" w:rsidRDefault="00386D7E" w:rsidP="000A6950">
            <w:pPr>
              <w:spacing w:after="0"/>
              <w:jc w:val="both"/>
              <w:rPr>
                <w:rFonts w:ascii="华文仿宋" w:eastAsia="华文仿宋" w:hAnsi="华文仿宋"/>
                <w:color w:val="000000"/>
                <w:w w:val="90"/>
                <w:sz w:val="24"/>
                <w:szCs w:val="24"/>
              </w:rPr>
            </w:pPr>
          </w:p>
        </w:tc>
        <w:tc>
          <w:tcPr>
            <w:tcW w:w="1871" w:type="dxa"/>
            <w:tcBorders>
              <w:top w:val="single" w:sz="6" w:space="0" w:color="auto"/>
              <w:left w:val="single" w:sz="6" w:space="0" w:color="auto"/>
              <w:bottom w:val="single" w:sz="6" w:space="0" w:color="auto"/>
              <w:right w:val="single" w:sz="6" w:space="0" w:color="auto"/>
            </w:tcBorders>
          </w:tcPr>
          <w:p w:rsidR="00386D7E" w:rsidRPr="00EB07BE" w:rsidRDefault="00386D7E" w:rsidP="00386D7E">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①环境影响评价</w:t>
            </w:r>
          </w:p>
          <w:p w:rsidR="00386D7E" w:rsidRPr="00EB07BE" w:rsidRDefault="00386D7E" w:rsidP="00386D7E">
            <w:pPr>
              <w:spacing w:after="0"/>
              <w:rPr>
                <w:rFonts w:ascii="华文仿宋" w:eastAsia="华文仿宋" w:hAnsi="华文仿宋"/>
                <w:color w:val="000000"/>
                <w:w w:val="90"/>
                <w:sz w:val="24"/>
                <w:szCs w:val="24"/>
              </w:rPr>
            </w:pPr>
            <w:r w:rsidRPr="00EB07BE">
              <w:rPr>
                <w:rFonts w:ascii="华文仿宋" w:eastAsia="华文仿宋" w:hAnsi="华文仿宋" w:hint="eastAsia"/>
                <w:color w:val="000000"/>
                <w:w w:val="90"/>
                <w:sz w:val="24"/>
                <w:szCs w:val="24"/>
              </w:rPr>
              <w:t>②环境监测</w:t>
            </w:r>
          </w:p>
        </w:tc>
      </w:tr>
    </w:tbl>
    <w:p w:rsidR="00BD1CEC" w:rsidRPr="000A1078" w:rsidRDefault="00BD1CEC" w:rsidP="00BD1CEC">
      <w:pPr>
        <w:rPr>
          <w:rFonts w:ascii="华文仿宋" w:eastAsia="华文仿宋" w:hAnsi="华文仿宋"/>
          <w:b/>
          <w:bCs/>
          <w:color w:val="000000"/>
          <w:sz w:val="24"/>
          <w:szCs w:val="24"/>
        </w:rPr>
      </w:pPr>
    </w:p>
    <w:p w:rsidR="006518BD" w:rsidRPr="000A1078" w:rsidRDefault="006518BD" w:rsidP="002E43AF">
      <w:pPr>
        <w:pStyle w:val="Default"/>
        <w:spacing w:line="360" w:lineRule="auto"/>
        <w:jc w:val="both"/>
        <w:rPr>
          <w:rFonts w:ascii="华文仿宋" w:eastAsia="华文仿宋" w:hAnsi="华文仿宋"/>
          <w:b/>
        </w:rPr>
      </w:pPr>
      <w:r w:rsidRPr="000A1078">
        <w:rPr>
          <w:rFonts w:ascii="华文仿宋" w:eastAsia="华文仿宋" w:hAnsi="华文仿宋"/>
          <w:b/>
        </w:rPr>
        <w:t>3</w:t>
      </w:r>
      <w:r w:rsidRPr="000A1078">
        <w:rPr>
          <w:rFonts w:ascii="华文仿宋" w:eastAsia="华文仿宋" w:hAnsi="华文仿宋" w:hint="eastAsia"/>
          <w:b/>
        </w:rPr>
        <w:t>．面试的评分要求</w:t>
      </w:r>
    </w:p>
    <w:p w:rsidR="006518BD" w:rsidRPr="000A1078" w:rsidRDefault="006518B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复试小组成员在面试环节现场独立评分，在评分前召开复试小组会议，研究对考生的考察评价意见。每个招生复试小组开始面试之前，随机抽签确定考生面试顺序。进行考生面试成绩计算时，去掉一个最高分和一个最低分，取其平均值。</w:t>
      </w:r>
    </w:p>
    <w:p w:rsidR="006518BD" w:rsidRPr="000A1078" w:rsidRDefault="006518BD" w:rsidP="002E43AF">
      <w:pPr>
        <w:pStyle w:val="Default"/>
        <w:spacing w:line="360" w:lineRule="auto"/>
        <w:jc w:val="both"/>
        <w:rPr>
          <w:rFonts w:ascii="华文仿宋" w:eastAsia="华文仿宋" w:hAnsi="华文仿宋"/>
          <w:b/>
        </w:rPr>
      </w:pPr>
      <w:r w:rsidRPr="000A1078">
        <w:rPr>
          <w:rFonts w:ascii="华文仿宋" w:eastAsia="华文仿宋" w:hAnsi="华文仿宋"/>
          <w:b/>
        </w:rPr>
        <w:t>4</w:t>
      </w:r>
      <w:r w:rsidRPr="000A1078">
        <w:rPr>
          <w:rFonts w:ascii="华文仿宋" w:eastAsia="华文仿宋" w:hAnsi="华文仿宋" w:hint="eastAsia"/>
          <w:b/>
        </w:rPr>
        <w:t>．成绩的构成</w:t>
      </w:r>
    </w:p>
    <w:p w:rsidR="006518BD" w:rsidRPr="000A1078" w:rsidRDefault="006518B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考生总成绩包括初试成绩和复试成绩，其中初试成绩所占比重为</w:t>
      </w:r>
      <w:r w:rsidRPr="000A1078">
        <w:rPr>
          <w:rFonts w:ascii="华文仿宋" w:eastAsia="华文仿宋" w:hAnsi="华文仿宋"/>
        </w:rPr>
        <w:t>50</w:t>
      </w:r>
      <w:r w:rsidRPr="000A1078">
        <w:rPr>
          <w:rFonts w:ascii="华文仿宋" w:eastAsia="华文仿宋" w:hAnsi="华文仿宋" w:hint="eastAsia"/>
        </w:rPr>
        <w:t>％，复试成绩占</w:t>
      </w:r>
      <w:r w:rsidRPr="000A1078">
        <w:rPr>
          <w:rFonts w:ascii="华文仿宋" w:eastAsia="华文仿宋" w:hAnsi="华文仿宋"/>
        </w:rPr>
        <w:t>50</w:t>
      </w:r>
      <w:r w:rsidRPr="000A1078">
        <w:rPr>
          <w:rFonts w:ascii="华文仿宋" w:eastAsia="华文仿宋" w:hAnsi="华文仿宋" w:hint="eastAsia"/>
        </w:rPr>
        <w:t>％，复试的所有科目中只要有一项不合格，不予录取。</w:t>
      </w:r>
    </w:p>
    <w:p w:rsidR="006518BD" w:rsidRPr="000A1078" w:rsidRDefault="006518BD" w:rsidP="00AF5EEC">
      <w:pPr>
        <w:pStyle w:val="Default"/>
        <w:spacing w:beforeLines="50" w:afterLines="50" w:line="360" w:lineRule="auto"/>
        <w:jc w:val="both"/>
        <w:rPr>
          <w:rFonts w:ascii="华文仿宋" w:eastAsia="华文仿宋" w:hAnsi="华文仿宋"/>
          <w:b/>
        </w:rPr>
      </w:pPr>
      <w:r w:rsidRPr="000A1078">
        <w:rPr>
          <w:rFonts w:ascii="华文仿宋" w:eastAsia="华文仿宋" w:hAnsi="华文仿宋" w:hint="eastAsia"/>
          <w:b/>
        </w:rPr>
        <w:t>六、调剂</w:t>
      </w:r>
    </w:p>
    <w:p w:rsidR="006518BD" w:rsidRPr="000A1078" w:rsidRDefault="006518BD" w:rsidP="002E43AF">
      <w:pPr>
        <w:pStyle w:val="Default"/>
        <w:spacing w:line="360" w:lineRule="auto"/>
        <w:ind w:firstLineChars="200" w:firstLine="480"/>
        <w:jc w:val="both"/>
        <w:rPr>
          <w:rFonts w:ascii="华文仿宋" w:eastAsia="华文仿宋" w:hAnsi="华文仿宋"/>
        </w:rPr>
      </w:pPr>
      <w:r w:rsidRPr="000A1078">
        <w:rPr>
          <w:rFonts w:ascii="华文仿宋" w:eastAsia="华文仿宋" w:hAnsi="华文仿宋" w:hint="eastAsia"/>
        </w:rPr>
        <w:t>报考外校的考生调剂进入我</w:t>
      </w:r>
      <w:r w:rsidR="00004A9E" w:rsidRPr="000A1078">
        <w:rPr>
          <w:rFonts w:ascii="华文仿宋" w:eastAsia="华文仿宋" w:hAnsi="华文仿宋" w:hint="eastAsia"/>
        </w:rPr>
        <w:t>院</w:t>
      </w:r>
      <w:r w:rsidRPr="000A1078">
        <w:rPr>
          <w:rFonts w:ascii="华文仿宋" w:eastAsia="华文仿宋" w:hAnsi="华文仿宋" w:hint="eastAsia"/>
        </w:rPr>
        <w:t>，具体要求如下：</w:t>
      </w:r>
    </w:p>
    <w:p w:rsidR="006518BD" w:rsidRPr="000A1078" w:rsidRDefault="006518BD" w:rsidP="001457AF">
      <w:pPr>
        <w:pStyle w:val="Default"/>
        <w:numPr>
          <w:ilvl w:val="0"/>
          <w:numId w:val="9"/>
        </w:numPr>
        <w:spacing w:line="360" w:lineRule="auto"/>
        <w:jc w:val="both"/>
        <w:rPr>
          <w:rFonts w:ascii="华文仿宋" w:eastAsia="华文仿宋" w:hAnsi="华文仿宋"/>
        </w:rPr>
      </w:pPr>
      <w:r w:rsidRPr="000A1078">
        <w:rPr>
          <w:rFonts w:ascii="华文仿宋" w:eastAsia="华文仿宋" w:hAnsi="华文仿宋" w:hint="eastAsia"/>
        </w:rPr>
        <w:t>当</w:t>
      </w:r>
      <w:r w:rsidR="0076219D" w:rsidRPr="000A1078">
        <w:rPr>
          <w:rFonts w:ascii="华文仿宋" w:eastAsia="华文仿宋" w:hAnsi="华文仿宋" w:hint="eastAsia"/>
        </w:rPr>
        <w:t>学院</w:t>
      </w:r>
      <w:r w:rsidRPr="000A1078">
        <w:rPr>
          <w:rFonts w:ascii="华文仿宋" w:eastAsia="华文仿宋" w:hAnsi="华文仿宋" w:hint="eastAsia"/>
        </w:rPr>
        <w:t>符合复试标准的考生数大于或等于招生计划数时，一般不再调剂报考外校的考生复试。学科、专业之间参加复试的考生人数满足不了招生计划时，可调整招生计划或在</w:t>
      </w:r>
      <w:r w:rsidR="0076219D" w:rsidRPr="000A1078">
        <w:rPr>
          <w:rFonts w:ascii="华文仿宋" w:eastAsia="华文仿宋" w:hAnsi="华文仿宋" w:hint="eastAsia"/>
        </w:rPr>
        <w:t>本学院</w:t>
      </w:r>
      <w:r w:rsidRPr="000A1078">
        <w:rPr>
          <w:rFonts w:ascii="华文仿宋" w:eastAsia="华文仿宋" w:hAnsi="华文仿宋" w:hint="eastAsia"/>
        </w:rPr>
        <w:t>的学科、专业之间互相调剂生源。如确需调剂，经学校研究生招生领导组批准后，可适当调剂报考外校的考生。</w:t>
      </w:r>
    </w:p>
    <w:p w:rsidR="00E233B8" w:rsidRPr="000A1078" w:rsidRDefault="006518BD" w:rsidP="001457AF">
      <w:pPr>
        <w:pStyle w:val="Default"/>
        <w:numPr>
          <w:ilvl w:val="0"/>
          <w:numId w:val="9"/>
        </w:numPr>
        <w:spacing w:line="360" w:lineRule="auto"/>
        <w:jc w:val="both"/>
        <w:rPr>
          <w:rFonts w:ascii="华文仿宋" w:eastAsia="华文仿宋" w:hAnsi="华文仿宋"/>
        </w:rPr>
      </w:pPr>
      <w:r w:rsidRPr="000A1078">
        <w:rPr>
          <w:rFonts w:ascii="华文仿宋" w:eastAsia="华文仿宋" w:hAnsi="华文仿宋" w:hint="eastAsia"/>
        </w:rPr>
        <w:lastRenderedPageBreak/>
        <w:t>当</w:t>
      </w:r>
      <w:r w:rsidR="0076219D" w:rsidRPr="000A1078">
        <w:rPr>
          <w:rFonts w:ascii="华文仿宋" w:eastAsia="华文仿宋" w:hAnsi="华文仿宋" w:hint="eastAsia"/>
        </w:rPr>
        <w:t>学院</w:t>
      </w:r>
      <w:r w:rsidRPr="000A1078">
        <w:rPr>
          <w:rFonts w:ascii="华文仿宋" w:eastAsia="华文仿宋" w:hAnsi="华文仿宋" w:hint="eastAsia"/>
        </w:rPr>
        <w:t>符合复试标准的考生数小于招生计划数时，可先在</w:t>
      </w:r>
      <w:r w:rsidR="00E233B8" w:rsidRPr="000A1078">
        <w:rPr>
          <w:rFonts w:ascii="华文仿宋" w:eastAsia="华文仿宋" w:hAnsi="华文仿宋" w:hint="eastAsia"/>
        </w:rPr>
        <w:t>学院内部调剂，其次在</w:t>
      </w:r>
      <w:r w:rsidRPr="000A1078">
        <w:rPr>
          <w:rFonts w:ascii="华文仿宋" w:eastAsia="华文仿宋" w:hAnsi="华文仿宋" w:hint="eastAsia"/>
        </w:rPr>
        <w:t>校内的相近学科、专业之间进行调剂，校内满足不了需求后再进行校外调剂。</w:t>
      </w:r>
    </w:p>
    <w:p w:rsidR="00E233B8" w:rsidRPr="000A1078" w:rsidRDefault="00E233B8" w:rsidP="001457AF">
      <w:pPr>
        <w:pStyle w:val="Default"/>
        <w:numPr>
          <w:ilvl w:val="0"/>
          <w:numId w:val="9"/>
        </w:numPr>
        <w:spacing w:line="360" w:lineRule="auto"/>
        <w:jc w:val="both"/>
        <w:rPr>
          <w:rFonts w:ascii="华文仿宋" w:eastAsia="华文仿宋" w:hAnsi="华文仿宋"/>
        </w:rPr>
      </w:pPr>
      <w:r w:rsidRPr="000A1078">
        <w:rPr>
          <w:rFonts w:ascii="华文仿宋" w:eastAsia="华文仿宋" w:hAnsi="华文仿宋" w:hint="eastAsia"/>
        </w:rPr>
        <w:t>报考外校的调剂生需符合下列条件：</w:t>
      </w:r>
    </w:p>
    <w:p w:rsidR="00E233B8" w:rsidRPr="000A1078" w:rsidRDefault="001457AF" w:rsidP="00E233B8">
      <w:pPr>
        <w:pStyle w:val="Default"/>
        <w:spacing w:line="360" w:lineRule="auto"/>
        <w:ind w:leftChars="200" w:left="440"/>
        <w:jc w:val="both"/>
        <w:rPr>
          <w:rFonts w:ascii="华文仿宋" w:eastAsia="华文仿宋" w:hAnsi="华文仿宋"/>
        </w:rPr>
      </w:pPr>
      <w:r>
        <w:rPr>
          <w:rFonts w:ascii="华文仿宋" w:eastAsia="华文仿宋" w:hAnsi="华文仿宋"/>
        </w:rPr>
        <w:t>（</w:t>
      </w:r>
      <w:r w:rsidR="00E233B8" w:rsidRPr="000A1078">
        <w:rPr>
          <w:rFonts w:ascii="华文仿宋" w:eastAsia="华文仿宋" w:hAnsi="华文仿宋"/>
        </w:rPr>
        <w:t>1</w:t>
      </w:r>
      <w:r>
        <w:rPr>
          <w:rFonts w:ascii="华文仿宋" w:eastAsia="华文仿宋" w:hAnsi="华文仿宋" w:hint="eastAsia"/>
        </w:rPr>
        <w:t>）</w:t>
      </w:r>
      <w:r w:rsidR="00E233B8" w:rsidRPr="000A1078">
        <w:rPr>
          <w:rFonts w:ascii="华文仿宋" w:eastAsia="华文仿宋" w:hAnsi="华文仿宋" w:hint="eastAsia"/>
        </w:rPr>
        <w:t>考生须是全日制本科毕业生。</w:t>
      </w:r>
    </w:p>
    <w:p w:rsidR="00E233B8" w:rsidRPr="000A1078" w:rsidRDefault="001457AF" w:rsidP="00E233B8">
      <w:pPr>
        <w:pStyle w:val="Default"/>
        <w:spacing w:line="360" w:lineRule="auto"/>
        <w:ind w:leftChars="200" w:left="440"/>
        <w:jc w:val="both"/>
        <w:rPr>
          <w:rFonts w:ascii="华文仿宋" w:eastAsia="华文仿宋" w:hAnsi="华文仿宋"/>
        </w:rPr>
      </w:pPr>
      <w:r>
        <w:rPr>
          <w:rFonts w:ascii="华文仿宋" w:eastAsia="华文仿宋" w:hAnsi="华文仿宋"/>
        </w:rPr>
        <w:t>（</w:t>
      </w:r>
      <w:r w:rsidR="00E233B8" w:rsidRPr="000A1078">
        <w:rPr>
          <w:rFonts w:ascii="华文仿宋" w:eastAsia="华文仿宋" w:hAnsi="华文仿宋"/>
        </w:rPr>
        <w:t>2</w:t>
      </w:r>
      <w:r>
        <w:rPr>
          <w:rFonts w:ascii="华文仿宋" w:eastAsia="华文仿宋" w:hAnsi="华文仿宋" w:hint="eastAsia"/>
        </w:rPr>
        <w:t>）</w:t>
      </w:r>
      <w:r w:rsidR="00E233B8" w:rsidRPr="000A1078">
        <w:rPr>
          <w:rFonts w:ascii="华文仿宋" w:eastAsia="华文仿宋" w:hAnsi="华文仿宋" w:hint="eastAsia"/>
        </w:rPr>
        <w:t>建议选择报考重点高校的调剂生。</w:t>
      </w:r>
    </w:p>
    <w:p w:rsidR="00E233B8" w:rsidRPr="000A1078" w:rsidRDefault="001457AF" w:rsidP="00E233B8">
      <w:pPr>
        <w:pStyle w:val="Default"/>
        <w:spacing w:line="360" w:lineRule="auto"/>
        <w:ind w:leftChars="200" w:left="440"/>
        <w:jc w:val="both"/>
        <w:rPr>
          <w:rFonts w:ascii="华文仿宋" w:eastAsia="华文仿宋" w:hAnsi="华文仿宋"/>
        </w:rPr>
      </w:pPr>
      <w:r>
        <w:rPr>
          <w:rFonts w:ascii="华文仿宋" w:eastAsia="华文仿宋" w:hAnsi="华文仿宋"/>
        </w:rPr>
        <w:t>（</w:t>
      </w:r>
      <w:r w:rsidR="00E233B8" w:rsidRPr="000A1078">
        <w:rPr>
          <w:rFonts w:ascii="华文仿宋" w:eastAsia="华文仿宋" w:hAnsi="华文仿宋"/>
        </w:rPr>
        <w:t>3</w:t>
      </w:r>
      <w:r>
        <w:rPr>
          <w:rFonts w:ascii="华文仿宋" w:eastAsia="华文仿宋" w:hAnsi="华文仿宋" w:hint="eastAsia"/>
        </w:rPr>
        <w:t>）</w:t>
      </w:r>
      <w:r w:rsidR="00E233B8" w:rsidRPr="000A1078">
        <w:rPr>
          <w:rFonts w:ascii="华文仿宋" w:eastAsia="华文仿宋" w:hAnsi="华文仿宋" w:hint="eastAsia"/>
        </w:rPr>
        <w:t>调入专业与第一志愿报考专业相同或相近。</w:t>
      </w:r>
    </w:p>
    <w:p w:rsidR="006518BD" w:rsidRPr="000A1078" w:rsidRDefault="001457AF" w:rsidP="00333CF4">
      <w:pPr>
        <w:pStyle w:val="Default"/>
        <w:spacing w:line="360" w:lineRule="auto"/>
        <w:ind w:firstLineChars="177" w:firstLine="425"/>
        <w:jc w:val="both"/>
        <w:rPr>
          <w:rFonts w:ascii="华文仿宋" w:eastAsia="华文仿宋" w:hAnsi="华文仿宋"/>
        </w:rPr>
      </w:pPr>
      <w:r>
        <w:rPr>
          <w:rFonts w:ascii="华文仿宋" w:eastAsia="华文仿宋" w:hAnsi="华文仿宋"/>
        </w:rPr>
        <w:t>（</w:t>
      </w:r>
      <w:r w:rsidR="00E233B8" w:rsidRPr="000A1078">
        <w:rPr>
          <w:rFonts w:ascii="华文仿宋" w:eastAsia="华文仿宋" w:hAnsi="华文仿宋"/>
        </w:rPr>
        <w:t>4</w:t>
      </w:r>
      <w:r>
        <w:rPr>
          <w:rFonts w:ascii="华文仿宋" w:eastAsia="华文仿宋" w:hAnsi="华文仿宋" w:hint="eastAsia"/>
        </w:rPr>
        <w:t>）</w:t>
      </w:r>
      <w:r w:rsidR="00E233B8" w:rsidRPr="000A1078">
        <w:rPr>
          <w:rFonts w:ascii="华文仿宋" w:eastAsia="华文仿宋" w:hAnsi="华文仿宋" w:hint="eastAsia"/>
        </w:rPr>
        <w:t>初试科目与调入专业初试科目相同或相近，其中统考科目原则上应相同。</w:t>
      </w:r>
    </w:p>
    <w:p w:rsidR="006518BD" w:rsidRPr="000A1078" w:rsidRDefault="006518BD" w:rsidP="008B110A">
      <w:pPr>
        <w:pStyle w:val="Default"/>
        <w:numPr>
          <w:ilvl w:val="0"/>
          <w:numId w:val="9"/>
        </w:numPr>
        <w:spacing w:line="360" w:lineRule="auto"/>
        <w:jc w:val="both"/>
        <w:rPr>
          <w:rFonts w:ascii="华文仿宋" w:eastAsia="华文仿宋" w:hAnsi="华文仿宋"/>
        </w:rPr>
      </w:pPr>
      <w:r w:rsidRPr="000A1078">
        <w:rPr>
          <w:rFonts w:ascii="华文仿宋" w:eastAsia="华文仿宋" w:hAnsi="华文仿宋" w:hint="eastAsia"/>
        </w:rPr>
        <w:t>报考学术学位可调剂到专业学位，但专业学位不可调剂到学术学位。</w:t>
      </w:r>
    </w:p>
    <w:p w:rsidR="006518BD" w:rsidRPr="000A1078" w:rsidRDefault="006518BD" w:rsidP="00AF5EEC">
      <w:pPr>
        <w:pStyle w:val="Default"/>
        <w:spacing w:beforeLines="50" w:afterLines="50" w:line="360" w:lineRule="auto"/>
        <w:rPr>
          <w:rFonts w:ascii="华文仿宋" w:eastAsia="华文仿宋" w:hAnsi="华文仿宋"/>
          <w:b/>
        </w:rPr>
      </w:pPr>
      <w:r w:rsidRPr="000A1078">
        <w:rPr>
          <w:rFonts w:ascii="华文仿宋" w:eastAsia="华文仿宋" w:hAnsi="华文仿宋" w:hint="eastAsia"/>
          <w:b/>
        </w:rPr>
        <w:t>七、录取</w:t>
      </w:r>
    </w:p>
    <w:p w:rsidR="006518BD" w:rsidRPr="000A1078" w:rsidRDefault="0076219D" w:rsidP="00EF24C2">
      <w:pPr>
        <w:pStyle w:val="Default"/>
        <w:numPr>
          <w:ilvl w:val="0"/>
          <w:numId w:val="12"/>
        </w:numPr>
        <w:spacing w:line="360" w:lineRule="auto"/>
        <w:jc w:val="both"/>
        <w:rPr>
          <w:rFonts w:ascii="华文仿宋" w:eastAsia="华文仿宋" w:hAnsi="华文仿宋"/>
        </w:rPr>
      </w:pPr>
      <w:r w:rsidRPr="000A1078">
        <w:rPr>
          <w:rFonts w:ascii="华文仿宋" w:eastAsia="华文仿宋" w:hAnsi="华文仿宋"/>
        </w:rPr>
        <w:t>化学化工学院</w:t>
      </w:r>
      <w:r w:rsidR="006518BD" w:rsidRPr="000A1078">
        <w:rPr>
          <w:rFonts w:ascii="华文仿宋" w:eastAsia="华文仿宋" w:hAnsi="华文仿宋" w:hint="eastAsia"/>
        </w:rPr>
        <w:t>根据招生计划对复试合格的考生提出拟录取建议并上报学校研究生招生领导小组办公室审核。</w:t>
      </w:r>
    </w:p>
    <w:p w:rsidR="006518BD" w:rsidRPr="000A1078" w:rsidRDefault="0076219D" w:rsidP="00EF24C2">
      <w:pPr>
        <w:pStyle w:val="Default"/>
        <w:numPr>
          <w:ilvl w:val="0"/>
          <w:numId w:val="12"/>
        </w:numPr>
        <w:spacing w:line="360" w:lineRule="auto"/>
        <w:jc w:val="both"/>
        <w:rPr>
          <w:rFonts w:ascii="华文仿宋" w:eastAsia="华文仿宋" w:hAnsi="华文仿宋"/>
        </w:rPr>
      </w:pPr>
      <w:r w:rsidRPr="000A1078">
        <w:rPr>
          <w:rFonts w:ascii="华文仿宋" w:eastAsia="华文仿宋" w:hAnsi="华文仿宋"/>
        </w:rPr>
        <w:t>化学化工学院</w:t>
      </w:r>
      <w:r w:rsidR="006518BD" w:rsidRPr="000A1078">
        <w:rPr>
          <w:rFonts w:ascii="华文仿宋" w:eastAsia="华文仿宋" w:hAnsi="华文仿宋" w:hint="eastAsia"/>
        </w:rPr>
        <w:t>到学校研招办领取思想政治考核表与调档函，向拟录取考生所在单位函调人事档案和本人现实表现等材料，全面审查其思想政治表现情况，必要时，派人进行外调。函调和外调有关材料需由考生所在单位组织（或人事）部门加盖印章。思想品德考核不合格者不予录取。</w:t>
      </w:r>
    </w:p>
    <w:p w:rsidR="006518BD" w:rsidRPr="000A1078" w:rsidRDefault="006518BD" w:rsidP="00EF24C2">
      <w:pPr>
        <w:pStyle w:val="Default"/>
        <w:numPr>
          <w:ilvl w:val="0"/>
          <w:numId w:val="12"/>
        </w:numPr>
        <w:spacing w:line="360" w:lineRule="auto"/>
        <w:jc w:val="both"/>
        <w:rPr>
          <w:rFonts w:ascii="华文仿宋" w:eastAsia="华文仿宋" w:hAnsi="华文仿宋"/>
        </w:rPr>
      </w:pPr>
      <w:r w:rsidRPr="000A1078">
        <w:rPr>
          <w:rFonts w:ascii="华文仿宋" w:eastAsia="华文仿宋" w:hAnsi="华文仿宋" w:hint="eastAsia"/>
        </w:rPr>
        <w:t>我校根据《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招生考试的，我校将慎重考虑是否予以录取。</w:t>
      </w:r>
    </w:p>
    <w:p w:rsidR="006518BD" w:rsidRPr="000A1078" w:rsidRDefault="006518BD" w:rsidP="00EF24C2">
      <w:pPr>
        <w:pStyle w:val="Default"/>
        <w:numPr>
          <w:ilvl w:val="0"/>
          <w:numId w:val="12"/>
        </w:numPr>
        <w:spacing w:line="360" w:lineRule="auto"/>
        <w:jc w:val="both"/>
        <w:rPr>
          <w:rFonts w:ascii="华文仿宋" w:eastAsia="华文仿宋" w:hAnsi="华文仿宋"/>
        </w:rPr>
      </w:pPr>
      <w:r w:rsidRPr="000A1078">
        <w:rPr>
          <w:rFonts w:ascii="华文仿宋" w:eastAsia="华文仿宋" w:hAnsi="华文仿宋" w:hint="eastAsia"/>
        </w:rPr>
        <w:t>考生在我校复试期间需进行体检，体检结果如不符合我校各学科专业提出的体检标准，不予录取。</w:t>
      </w:r>
    </w:p>
    <w:p w:rsidR="006518BD" w:rsidRPr="000A1078" w:rsidRDefault="006518BD" w:rsidP="00AF5EEC">
      <w:pPr>
        <w:pStyle w:val="Default"/>
        <w:spacing w:beforeLines="50" w:afterLines="50" w:line="360" w:lineRule="auto"/>
        <w:rPr>
          <w:rFonts w:ascii="华文仿宋" w:eastAsia="华文仿宋" w:hAnsi="华文仿宋"/>
        </w:rPr>
      </w:pPr>
      <w:r w:rsidRPr="000A1078">
        <w:rPr>
          <w:rFonts w:ascii="华文仿宋" w:eastAsia="华文仿宋" w:hAnsi="华文仿宋" w:hint="eastAsia"/>
          <w:b/>
        </w:rPr>
        <w:t>八、复试的信息公开、监督、复议</w:t>
      </w:r>
    </w:p>
    <w:p w:rsidR="00A35FC9" w:rsidRPr="000A1078" w:rsidRDefault="006518BD" w:rsidP="00EF24C2">
      <w:pPr>
        <w:pStyle w:val="Default"/>
        <w:numPr>
          <w:ilvl w:val="0"/>
          <w:numId w:val="14"/>
        </w:numPr>
        <w:spacing w:line="360" w:lineRule="auto"/>
        <w:jc w:val="both"/>
        <w:rPr>
          <w:rFonts w:ascii="华文仿宋" w:eastAsia="华文仿宋" w:hAnsi="华文仿宋" w:cs="Times New Roman"/>
        </w:rPr>
      </w:pPr>
      <w:r w:rsidRPr="000A1078">
        <w:rPr>
          <w:rFonts w:ascii="华文仿宋" w:eastAsia="华文仿宋" w:hAnsi="华文仿宋" w:hint="eastAsia"/>
        </w:rPr>
        <w:t>信息公开。严格按照教育部</w:t>
      </w:r>
      <w:r w:rsidR="000A1078" w:rsidRPr="000A1078">
        <w:rPr>
          <w:rFonts w:ascii="华文仿宋" w:eastAsia="华文仿宋" w:hAnsi="华文仿宋" w:hint="eastAsia"/>
        </w:rPr>
        <w:t>、</w:t>
      </w:r>
      <w:r w:rsidRPr="000A1078">
        <w:rPr>
          <w:rFonts w:ascii="华文仿宋" w:eastAsia="华文仿宋" w:hAnsi="华文仿宋" w:hint="eastAsia"/>
        </w:rPr>
        <w:t>省招办</w:t>
      </w:r>
      <w:r w:rsidR="000A1078" w:rsidRPr="000A1078">
        <w:rPr>
          <w:rFonts w:ascii="华文仿宋" w:eastAsia="华文仿宋" w:hAnsi="华文仿宋" w:hint="eastAsia"/>
        </w:rPr>
        <w:t>和学校的</w:t>
      </w:r>
      <w:r w:rsidRPr="000A1078">
        <w:rPr>
          <w:rFonts w:ascii="华文仿宋" w:eastAsia="华文仿宋" w:hAnsi="华文仿宋" w:hint="eastAsia"/>
        </w:rPr>
        <w:t>要求，</w:t>
      </w:r>
      <w:r w:rsidR="000A1078" w:rsidRPr="000A1078">
        <w:rPr>
          <w:rFonts w:ascii="华文仿宋" w:eastAsia="华文仿宋" w:hAnsi="华文仿宋" w:hint="eastAsia"/>
        </w:rPr>
        <w:t>对复试录取方案、招生人数、复试考生名单和拟录取考生名单等重要招生信息</w:t>
      </w:r>
      <w:r w:rsidRPr="000A1078">
        <w:rPr>
          <w:rFonts w:ascii="华文仿宋" w:eastAsia="华文仿宋" w:hAnsi="华文仿宋" w:hint="eastAsia"/>
        </w:rPr>
        <w:t>及时</w:t>
      </w:r>
      <w:r w:rsidR="000A1078" w:rsidRPr="000A1078">
        <w:rPr>
          <w:rFonts w:ascii="华文仿宋" w:eastAsia="华文仿宋" w:hAnsi="华文仿宋" w:hint="eastAsia"/>
        </w:rPr>
        <w:t>、充分、规范进行公开公示。</w:t>
      </w:r>
    </w:p>
    <w:p w:rsidR="006518BD" w:rsidRPr="000A1078" w:rsidRDefault="006518BD" w:rsidP="00EF24C2">
      <w:pPr>
        <w:pStyle w:val="Default"/>
        <w:numPr>
          <w:ilvl w:val="0"/>
          <w:numId w:val="14"/>
        </w:numPr>
        <w:spacing w:line="360" w:lineRule="auto"/>
        <w:jc w:val="both"/>
        <w:rPr>
          <w:rFonts w:ascii="华文仿宋" w:eastAsia="华文仿宋" w:hAnsi="华文仿宋"/>
        </w:rPr>
      </w:pPr>
      <w:r w:rsidRPr="000A1078">
        <w:rPr>
          <w:rFonts w:ascii="华文仿宋" w:eastAsia="华文仿宋" w:hAnsi="华文仿宋" w:hint="eastAsia"/>
        </w:rPr>
        <w:t>监督。</w:t>
      </w:r>
      <w:r w:rsidR="000A1078" w:rsidRPr="000A1078">
        <w:rPr>
          <w:rFonts w:ascii="华文仿宋" w:eastAsia="华文仿宋" w:hAnsi="华文仿宋" w:hint="eastAsia"/>
        </w:rPr>
        <w:t>学院</w:t>
      </w:r>
      <w:r w:rsidRPr="000A1078">
        <w:rPr>
          <w:rFonts w:ascii="华文仿宋" w:eastAsia="华文仿宋" w:hAnsi="华文仿宋" w:hint="eastAsia"/>
        </w:rPr>
        <w:t>的复试工作受学校研究生招生领导小组的巡视监督，并接受学校纪</w:t>
      </w:r>
      <w:r w:rsidRPr="000A1078">
        <w:rPr>
          <w:rFonts w:ascii="华文仿宋" w:eastAsia="华文仿宋" w:hAnsi="华文仿宋" w:hint="eastAsia"/>
        </w:rPr>
        <w:lastRenderedPageBreak/>
        <w:t>检监察部门和社会监督。</w:t>
      </w:r>
    </w:p>
    <w:p w:rsidR="001360F1" w:rsidRDefault="006518BD" w:rsidP="00EF24C2">
      <w:pPr>
        <w:pStyle w:val="Default"/>
        <w:numPr>
          <w:ilvl w:val="0"/>
          <w:numId w:val="14"/>
        </w:numPr>
        <w:spacing w:line="360" w:lineRule="auto"/>
        <w:jc w:val="both"/>
        <w:rPr>
          <w:rFonts w:ascii="华文仿宋" w:eastAsia="华文仿宋" w:hAnsi="华文仿宋"/>
        </w:rPr>
      </w:pPr>
      <w:r w:rsidRPr="000A1078">
        <w:rPr>
          <w:rFonts w:ascii="华文仿宋" w:eastAsia="华文仿宋" w:hAnsi="华文仿宋" w:hint="eastAsia"/>
        </w:rPr>
        <w:t>申诉及复议。</w:t>
      </w:r>
      <w:r w:rsidR="001360F1">
        <w:rPr>
          <w:rFonts w:ascii="华文仿宋" w:eastAsia="华文仿宋" w:hAnsi="华文仿宋" w:hint="eastAsia"/>
        </w:rPr>
        <w:t>化</w:t>
      </w:r>
      <w:r w:rsidR="001360F1" w:rsidRPr="00AF5EEC">
        <w:rPr>
          <w:rFonts w:ascii="华文仿宋" w:eastAsia="华文仿宋" w:hAnsi="华文仿宋" w:hint="eastAsia"/>
          <w:color w:val="auto"/>
        </w:rPr>
        <w:t>学化工学院举报</w:t>
      </w:r>
      <w:bookmarkStart w:id="0" w:name="_GoBack"/>
      <w:bookmarkEnd w:id="0"/>
      <w:r w:rsidR="001360F1" w:rsidRPr="00AF5EEC">
        <w:rPr>
          <w:rFonts w:ascii="华文仿宋" w:eastAsia="华文仿宋" w:hAnsi="华文仿宋" w:hint="eastAsia"/>
          <w:color w:val="auto"/>
        </w:rPr>
        <w:t>邮箱：cccekyb@126.com</w:t>
      </w:r>
    </w:p>
    <w:p w:rsidR="006518BD" w:rsidRPr="000A1078" w:rsidRDefault="006518BD" w:rsidP="001360F1">
      <w:pPr>
        <w:pStyle w:val="Default"/>
        <w:spacing w:line="360" w:lineRule="auto"/>
        <w:ind w:left="360"/>
        <w:jc w:val="both"/>
        <w:rPr>
          <w:rFonts w:ascii="华文仿宋" w:eastAsia="华文仿宋" w:hAnsi="华文仿宋"/>
        </w:rPr>
      </w:pPr>
      <w:r w:rsidRPr="000A1078">
        <w:rPr>
          <w:rFonts w:ascii="华文仿宋" w:eastAsia="华文仿宋" w:hAnsi="华文仿宋" w:hint="eastAsia"/>
        </w:rPr>
        <w:t>对投诉和申诉问题经调查属实的，由学校研究生招生工作领导小组责成</w:t>
      </w:r>
      <w:r w:rsidR="000A1078" w:rsidRPr="000A1078">
        <w:rPr>
          <w:rFonts w:ascii="华文仿宋" w:eastAsia="华文仿宋" w:hAnsi="华文仿宋" w:hint="eastAsia"/>
        </w:rPr>
        <w:t>学院</w:t>
      </w:r>
      <w:r w:rsidRPr="000A1078">
        <w:rPr>
          <w:rFonts w:ascii="华文仿宋" w:eastAsia="华文仿宋" w:hAnsi="华文仿宋" w:hint="eastAsia"/>
        </w:rPr>
        <w:t>进行复议。纪委电话：</w:t>
      </w:r>
      <w:r w:rsidRPr="000A1078">
        <w:rPr>
          <w:rFonts w:ascii="华文仿宋" w:eastAsia="华文仿宋" w:hAnsi="华文仿宋"/>
        </w:rPr>
        <w:t>0371-22866053</w:t>
      </w:r>
      <w:r w:rsidRPr="000A1078">
        <w:rPr>
          <w:rFonts w:ascii="华文仿宋" w:eastAsia="华文仿宋" w:hAnsi="华文仿宋" w:hint="eastAsia"/>
        </w:rPr>
        <w:t>，研究生院电话：</w:t>
      </w:r>
      <w:r w:rsidRPr="000A1078">
        <w:rPr>
          <w:rFonts w:ascii="华文仿宋" w:eastAsia="华文仿宋" w:hAnsi="华文仿宋"/>
        </w:rPr>
        <w:t>0371-22867269/22869091</w:t>
      </w:r>
      <w:r w:rsidRPr="000A1078">
        <w:rPr>
          <w:rFonts w:ascii="华文仿宋" w:eastAsia="华文仿宋" w:hAnsi="华文仿宋" w:hint="eastAsia"/>
        </w:rPr>
        <w:t>。</w:t>
      </w:r>
    </w:p>
    <w:p w:rsidR="006518BD" w:rsidRPr="000A1078" w:rsidRDefault="006518BD" w:rsidP="00AF5EEC">
      <w:pPr>
        <w:pStyle w:val="Default"/>
        <w:spacing w:beforeLines="50" w:afterLines="50" w:line="360" w:lineRule="auto"/>
        <w:rPr>
          <w:rFonts w:ascii="华文仿宋" w:eastAsia="华文仿宋" w:hAnsi="华文仿宋"/>
          <w:b/>
        </w:rPr>
      </w:pPr>
      <w:r w:rsidRPr="000A1078">
        <w:rPr>
          <w:rFonts w:ascii="华文仿宋" w:eastAsia="华文仿宋" w:hAnsi="华文仿宋" w:hint="eastAsia"/>
          <w:b/>
        </w:rPr>
        <w:t>九、违规处理</w:t>
      </w:r>
    </w:p>
    <w:p w:rsidR="006518BD" w:rsidRPr="000A1078" w:rsidRDefault="006518BD" w:rsidP="00EF24C2">
      <w:pPr>
        <w:pStyle w:val="Default"/>
        <w:numPr>
          <w:ilvl w:val="0"/>
          <w:numId w:val="16"/>
        </w:numPr>
        <w:spacing w:line="360" w:lineRule="auto"/>
        <w:jc w:val="both"/>
        <w:rPr>
          <w:rFonts w:ascii="华文仿宋" w:eastAsia="华文仿宋" w:hAnsi="华文仿宋"/>
        </w:rPr>
      </w:pPr>
      <w:r w:rsidRPr="000A1078">
        <w:rPr>
          <w:rFonts w:ascii="华文仿宋" w:eastAsia="华文仿宋" w:hAnsi="华文仿宋" w:hint="eastAsia"/>
        </w:rPr>
        <w:t>对在硕士研究生复试录取中有违反考试管理规定和考场纪律，影响考试公平、公正行为的考生，我校按照《国家教育考试违规处理办法》（教育部令第</w:t>
      </w:r>
      <w:r w:rsidRPr="000A1078">
        <w:rPr>
          <w:rFonts w:ascii="华文仿宋" w:eastAsia="华文仿宋" w:hAnsi="华文仿宋"/>
        </w:rPr>
        <w:t>33</w:t>
      </w:r>
      <w:r w:rsidRPr="000A1078">
        <w:rPr>
          <w:rFonts w:ascii="华文仿宋" w:eastAsia="华文仿宋" w:hAnsi="华文仿宋" w:hint="eastAsia"/>
        </w:rPr>
        <w:t>号）严肃处理。对我校在校生，我校按有关规定给予处分，直至开除学籍；对外校在校生，我校通知其所在学校并上报上级教育行政管理部门要求对其按有关规定给予处分，直至开除学籍；对在职考生，我校通知考生所在单位及考生所在单位的上级管理部门要求对其按有关规定给予严肃处理。</w:t>
      </w:r>
    </w:p>
    <w:p w:rsidR="006518BD" w:rsidRPr="000A1078" w:rsidRDefault="006518BD" w:rsidP="00EF24C2">
      <w:pPr>
        <w:pStyle w:val="Default"/>
        <w:numPr>
          <w:ilvl w:val="0"/>
          <w:numId w:val="16"/>
        </w:numPr>
        <w:spacing w:line="360" w:lineRule="auto"/>
        <w:jc w:val="both"/>
        <w:rPr>
          <w:rFonts w:ascii="华文仿宋" w:eastAsia="华文仿宋" w:hAnsi="华文仿宋"/>
        </w:rPr>
      </w:pPr>
      <w:r w:rsidRPr="000A1078">
        <w:rPr>
          <w:rFonts w:ascii="华文仿宋" w:eastAsia="华文仿宋" w:hAnsi="华文仿宋" w:hint="eastAsia"/>
        </w:rPr>
        <w:t>对在硕士研究生复试录取中有违反国家有关法律法规和招生管理规定行为的招生单位，我校按照有关规定严肃处理，在对有关责任人实行问责的同时，消减其招生计划直至取消其招生资格。</w:t>
      </w:r>
    </w:p>
    <w:p w:rsidR="006518BD" w:rsidRPr="000A1078" w:rsidRDefault="006518BD" w:rsidP="00EF24C2">
      <w:pPr>
        <w:pStyle w:val="Default"/>
        <w:numPr>
          <w:ilvl w:val="0"/>
          <w:numId w:val="16"/>
        </w:numPr>
        <w:spacing w:line="360" w:lineRule="auto"/>
        <w:jc w:val="both"/>
        <w:rPr>
          <w:rFonts w:ascii="华文仿宋" w:eastAsia="华文仿宋" w:hAnsi="华文仿宋"/>
        </w:rPr>
      </w:pPr>
      <w:r w:rsidRPr="000A1078">
        <w:rPr>
          <w:rFonts w:ascii="华文仿宋" w:eastAsia="华文仿宋" w:hAnsi="华文仿宋" w:hint="eastAsia"/>
        </w:rPr>
        <w:t>对在硕士研究生复试录取中有违反国家有关法律法规和招生管理规定行为的我校工作人员，由我校按照有关规定严肃处理，并在今后的工作中不得参与任何与研究生相关的工作。非我校人员，我校通知有关部门要求对其按有关规定给予严肃处理。</w:t>
      </w:r>
    </w:p>
    <w:p w:rsidR="006518BD" w:rsidRPr="000A1078" w:rsidRDefault="006518BD" w:rsidP="00AF5EEC">
      <w:pPr>
        <w:pStyle w:val="Default"/>
        <w:spacing w:beforeLines="50" w:afterLines="50" w:line="360" w:lineRule="auto"/>
        <w:rPr>
          <w:rFonts w:ascii="华文仿宋" w:eastAsia="华文仿宋" w:hAnsi="华文仿宋"/>
          <w:b/>
        </w:rPr>
      </w:pPr>
      <w:r w:rsidRPr="000A1078">
        <w:rPr>
          <w:rFonts w:ascii="华文仿宋" w:eastAsia="华文仿宋" w:hAnsi="华文仿宋" w:hint="eastAsia"/>
          <w:b/>
        </w:rPr>
        <w:t>十、学费及奖学金</w:t>
      </w:r>
    </w:p>
    <w:p w:rsidR="006518BD" w:rsidRPr="000A1078" w:rsidRDefault="006518BD" w:rsidP="00EF24C2">
      <w:pPr>
        <w:pStyle w:val="Default"/>
        <w:numPr>
          <w:ilvl w:val="1"/>
          <w:numId w:val="9"/>
        </w:numPr>
        <w:spacing w:line="360" w:lineRule="auto"/>
        <w:ind w:left="357" w:hanging="357"/>
        <w:jc w:val="both"/>
        <w:rPr>
          <w:rFonts w:ascii="华文仿宋" w:eastAsia="华文仿宋" w:hAnsi="华文仿宋"/>
        </w:rPr>
      </w:pPr>
      <w:r w:rsidRPr="000A1078">
        <w:rPr>
          <w:rFonts w:ascii="华文仿宋" w:eastAsia="华文仿宋" w:hAnsi="华文仿宋" w:hint="eastAsia"/>
        </w:rPr>
        <w:t>研究生学费按照国家及河南省有关规定执行</w:t>
      </w:r>
      <w:r w:rsidRPr="000A1078">
        <w:rPr>
          <w:rFonts w:ascii="华文仿宋" w:eastAsia="华文仿宋" w:hAnsi="华文仿宋"/>
        </w:rPr>
        <w:t>,</w:t>
      </w:r>
      <w:r w:rsidRPr="000A1078">
        <w:rPr>
          <w:rFonts w:ascii="华文仿宋" w:eastAsia="华文仿宋" w:hAnsi="华文仿宋" w:hint="eastAsia"/>
        </w:rPr>
        <w:t>见《河南大学</w:t>
      </w:r>
      <w:r w:rsidRPr="000A1078">
        <w:rPr>
          <w:rFonts w:ascii="华文仿宋" w:eastAsia="华文仿宋" w:hAnsi="华文仿宋"/>
        </w:rPr>
        <w:t>2016</w:t>
      </w:r>
      <w:r w:rsidRPr="000A1078">
        <w:rPr>
          <w:rFonts w:ascii="华文仿宋" w:eastAsia="华文仿宋" w:hAnsi="华文仿宋" w:hint="eastAsia"/>
        </w:rPr>
        <w:t>年招收攻读硕士学位研究生简章》。</w:t>
      </w:r>
    </w:p>
    <w:p w:rsidR="006518BD" w:rsidRPr="000A1078" w:rsidRDefault="00A9265E" w:rsidP="00EF24C2">
      <w:pPr>
        <w:pStyle w:val="Default"/>
        <w:numPr>
          <w:ilvl w:val="1"/>
          <w:numId w:val="9"/>
        </w:numPr>
        <w:spacing w:line="360" w:lineRule="auto"/>
        <w:ind w:left="357" w:hanging="357"/>
        <w:jc w:val="both"/>
        <w:rPr>
          <w:rFonts w:ascii="华文仿宋" w:eastAsia="华文仿宋" w:hAnsi="华文仿宋"/>
        </w:rPr>
      </w:pPr>
      <w:r w:rsidRPr="000A1078">
        <w:rPr>
          <w:rFonts w:ascii="华文仿宋" w:eastAsia="华文仿宋" w:hAnsi="华文仿宋" w:hint="eastAsia"/>
        </w:rPr>
        <w:t>河南大学</w:t>
      </w:r>
      <w:r w:rsidR="006518BD" w:rsidRPr="000A1078">
        <w:rPr>
          <w:rFonts w:ascii="华文仿宋" w:eastAsia="华文仿宋" w:hAnsi="华文仿宋" w:hint="eastAsia"/>
        </w:rPr>
        <w:t>设有多种奖学金，具体情况参见研究生院网站的有关信息，见《河南大学</w:t>
      </w:r>
      <w:r w:rsidR="006518BD" w:rsidRPr="000A1078">
        <w:rPr>
          <w:rFonts w:ascii="华文仿宋" w:eastAsia="华文仿宋" w:hAnsi="华文仿宋"/>
        </w:rPr>
        <w:t>2016</w:t>
      </w:r>
      <w:r w:rsidR="006518BD" w:rsidRPr="000A1078">
        <w:rPr>
          <w:rFonts w:ascii="华文仿宋" w:eastAsia="华文仿宋" w:hAnsi="华文仿宋" w:hint="eastAsia"/>
        </w:rPr>
        <w:t>年招收攻读硕士学位研究生简章》。</w:t>
      </w:r>
    </w:p>
    <w:p w:rsidR="006518BD" w:rsidRPr="000A1078" w:rsidRDefault="006518BD" w:rsidP="00AF5EEC">
      <w:pPr>
        <w:pStyle w:val="Default"/>
        <w:spacing w:beforeLines="50" w:afterLines="50" w:line="360" w:lineRule="auto"/>
        <w:jc w:val="right"/>
        <w:rPr>
          <w:rFonts w:ascii="华文仿宋" w:eastAsia="华文仿宋" w:hAnsi="华文仿宋"/>
        </w:rPr>
      </w:pPr>
      <w:r w:rsidRPr="000A1078">
        <w:rPr>
          <w:rFonts w:ascii="华文仿宋" w:eastAsia="华文仿宋" w:hAnsi="华文仿宋" w:hint="eastAsia"/>
        </w:rPr>
        <w:t>河南大学</w:t>
      </w:r>
      <w:r w:rsidR="0076219D" w:rsidRPr="000A1078">
        <w:rPr>
          <w:rFonts w:ascii="华文仿宋" w:eastAsia="华文仿宋" w:hAnsi="华文仿宋" w:hint="eastAsia"/>
        </w:rPr>
        <w:t>化学化工学院</w:t>
      </w:r>
      <w:r w:rsidRPr="000A1078">
        <w:rPr>
          <w:rFonts w:ascii="华文仿宋" w:eastAsia="华文仿宋" w:hAnsi="华文仿宋" w:hint="eastAsia"/>
        </w:rPr>
        <w:t>研究生招生领导小组</w:t>
      </w:r>
    </w:p>
    <w:p w:rsidR="004358AB" w:rsidRPr="000A1078" w:rsidRDefault="006518BD" w:rsidP="00750B64">
      <w:pPr>
        <w:spacing w:beforeLines="50" w:afterLines="50" w:line="360" w:lineRule="auto"/>
        <w:jc w:val="right"/>
        <w:rPr>
          <w:rFonts w:ascii="华文仿宋" w:eastAsia="华文仿宋" w:hAnsi="华文仿宋"/>
          <w:sz w:val="24"/>
          <w:szCs w:val="24"/>
        </w:rPr>
      </w:pPr>
      <w:r w:rsidRPr="000A1078">
        <w:rPr>
          <w:rFonts w:ascii="华文仿宋" w:eastAsia="华文仿宋" w:hAnsi="华文仿宋"/>
          <w:sz w:val="24"/>
          <w:szCs w:val="24"/>
        </w:rPr>
        <w:t>2016</w:t>
      </w:r>
      <w:r w:rsidRPr="000A1078">
        <w:rPr>
          <w:rFonts w:ascii="华文仿宋" w:eastAsia="华文仿宋" w:hAnsi="华文仿宋" w:hint="eastAsia"/>
          <w:sz w:val="24"/>
          <w:szCs w:val="24"/>
        </w:rPr>
        <w:t>年</w:t>
      </w:r>
      <w:r w:rsidRPr="000A1078">
        <w:rPr>
          <w:rFonts w:ascii="华文仿宋" w:eastAsia="华文仿宋" w:hAnsi="华文仿宋"/>
          <w:sz w:val="24"/>
          <w:szCs w:val="24"/>
        </w:rPr>
        <w:t>3</w:t>
      </w:r>
      <w:r w:rsidRPr="000A1078">
        <w:rPr>
          <w:rFonts w:ascii="华文仿宋" w:eastAsia="华文仿宋" w:hAnsi="华文仿宋" w:hint="eastAsia"/>
          <w:sz w:val="24"/>
          <w:szCs w:val="24"/>
        </w:rPr>
        <w:t>月</w:t>
      </w:r>
      <w:r w:rsidRPr="000A1078">
        <w:rPr>
          <w:rFonts w:ascii="华文仿宋" w:eastAsia="华文仿宋" w:hAnsi="华文仿宋"/>
          <w:sz w:val="24"/>
          <w:szCs w:val="24"/>
        </w:rPr>
        <w:t>1</w:t>
      </w:r>
      <w:r w:rsidR="0076219D" w:rsidRPr="000A1078">
        <w:rPr>
          <w:rFonts w:ascii="华文仿宋" w:eastAsia="华文仿宋" w:hAnsi="华文仿宋" w:hint="eastAsia"/>
          <w:sz w:val="24"/>
          <w:szCs w:val="24"/>
        </w:rPr>
        <w:t>6</w:t>
      </w:r>
      <w:r w:rsidRPr="000A1078">
        <w:rPr>
          <w:rFonts w:ascii="华文仿宋" w:eastAsia="华文仿宋" w:hAnsi="华文仿宋" w:hint="eastAsia"/>
          <w:sz w:val="24"/>
          <w:szCs w:val="24"/>
        </w:rPr>
        <w:t>日</w:t>
      </w:r>
    </w:p>
    <w:sectPr w:rsidR="004358AB" w:rsidRPr="000A1078" w:rsidSect="00F06497">
      <w:pgSz w:w="11906" w:h="16838"/>
      <w:pgMar w:top="1440" w:right="1588" w:bottom="1440"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6AF" w:rsidRDefault="00FB66AF" w:rsidP="001360F1">
      <w:pPr>
        <w:spacing w:after="0"/>
      </w:pPr>
      <w:r>
        <w:separator/>
      </w:r>
    </w:p>
  </w:endnote>
  <w:endnote w:type="continuationSeparator" w:id="1">
    <w:p w:rsidR="00FB66AF" w:rsidRDefault="00FB66AF" w:rsidP="001360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6AF" w:rsidRDefault="00FB66AF" w:rsidP="001360F1">
      <w:pPr>
        <w:spacing w:after="0"/>
      </w:pPr>
      <w:r>
        <w:separator/>
      </w:r>
    </w:p>
  </w:footnote>
  <w:footnote w:type="continuationSeparator" w:id="1">
    <w:p w:rsidR="00FB66AF" w:rsidRDefault="00FB66AF" w:rsidP="001360F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6CB"/>
    <w:multiLevelType w:val="hybridMultilevel"/>
    <w:tmpl w:val="E8545D32"/>
    <w:lvl w:ilvl="0" w:tplc="C3B6C396">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384E72"/>
    <w:multiLevelType w:val="hybridMultilevel"/>
    <w:tmpl w:val="615A1348"/>
    <w:lvl w:ilvl="0" w:tplc="6F92B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3200B8"/>
    <w:multiLevelType w:val="hybridMultilevel"/>
    <w:tmpl w:val="64E8ACDA"/>
    <w:lvl w:ilvl="0" w:tplc="C36A6396">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A15D67"/>
    <w:multiLevelType w:val="hybridMultilevel"/>
    <w:tmpl w:val="1CFC65FC"/>
    <w:lvl w:ilvl="0" w:tplc="18E20FD8">
      <w:start w:val="1"/>
      <w:numFmt w:val="japaneseCounting"/>
      <w:lvlText w:val="（%1）"/>
      <w:lvlJc w:val="left"/>
      <w:pPr>
        <w:ind w:left="733" w:hanging="73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FB601F"/>
    <w:multiLevelType w:val="hybridMultilevel"/>
    <w:tmpl w:val="6D281CFE"/>
    <w:lvl w:ilvl="0" w:tplc="6F92B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C418B1"/>
    <w:multiLevelType w:val="hybridMultilevel"/>
    <w:tmpl w:val="E30A7AD6"/>
    <w:lvl w:ilvl="0" w:tplc="C3B6C396">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FB2511B"/>
    <w:multiLevelType w:val="hybridMultilevel"/>
    <w:tmpl w:val="BBB254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7413349"/>
    <w:multiLevelType w:val="hybridMultilevel"/>
    <w:tmpl w:val="B672B166"/>
    <w:lvl w:ilvl="0" w:tplc="3112E280">
      <w:start w:val="1"/>
      <w:numFmt w:val="decimal"/>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BC85B5C"/>
    <w:multiLevelType w:val="hybridMultilevel"/>
    <w:tmpl w:val="4C105300"/>
    <w:lvl w:ilvl="0" w:tplc="C3B6C396">
      <w:start w:val="1"/>
      <w:numFmt w:val="decimal"/>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6E10832"/>
    <w:multiLevelType w:val="hybridMultilevel"/>
    <w:tmpl w:val="9DAC6182"/>
    <w:lvl w:ilvl="0" w:tplc="9CC48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A7144FD"/>
    <w:multiLevelType w:val="hybridMultilevel"/>
    <w:tmpl w:val="0C708716"/>
    <w:lvl w:ilvl="0" w:tplc="3F8EA2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C76EF2"/>
    <w:multiLevelType w:val="hybridMultilevel"/>
    <w:tmpl w:val="83DC18F0"/>
    <w:lvl w:ilvl="0" w:tplc="9CC48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AC3101"/>
    <w:multiLevelType w:val="hybridMultilevel"/>
    <w:tmpl w:val="578CEC42"/>
    <w:lvl w:ilvl="0" w:tplc="C36A6396">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3EC7971"/>
    <w:multiLevelType w:val="hybridMultilevel"/>
    <w:tmpl w:val="2BB41D16"/>
    <w:lvl w:ilvl="0" w:tplc="C3B6C396">
      <w:start w:val="1"/>
      <w:numFmt w:val="decimal"/>
      <w:lvlText w:val="%1．"/>
      <w:lvlJc w:val="left"/>
      <w:pPr>
        <w:ind w:left="420" w:hanging="420"/>
      </w:pPr>
      <w:rPr>
        <w:rFonts w:hint="default"/>
        <w:b/>
      </w:rPr>
    </w:lvl>
    <w:lvl w:ilvl="1" w:tplc="EFF080C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4111076"/>
    <w:multiLevelType w:val="hybridMultilevel"/>
    <w:tmpl w:val="37169E24"/>
    <w:lvl w:ilvl="0" w:tplc="1F986E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A05D64"/>
    <w:multiLevelType w:val="hybridMultilevel"/>
    <w:tmpl w:val="20966C8A"/>
    <w:lvl w:ilvl="0" w:tplc="3F8EA2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1"/>
  </w:num>
  <w:num w:numId="4">
    <w:abstractNumId w:val="9"/>
  </w:num>
  <w:num w:numId="5">
    <w:abstractNumId w:val="11"/>
  </w:num>
  <w:num w:numId="6">
    <w:abstractNumId w:val="7"/>
  </w:num>
  <w:num w:numId="7">
    <w:abstractNumId w:val="0"/>
  </w:num>
  <w:num w:numId="8">
    <w:abstractNumId w:val="5"/>
  </w:num>
  <w:num w:numId="9">
    <w:abstractNumId w:val="13"/>
  </w:num>
  <w:num w:numId="10">
    <w:abstractNumId w:val="3"/>
  </w:num>
  <w:num w:numId="11">
    <w:abstractNumId w:val="8"/>
  </w:num>
  <w:num w:numId="12">
    <w:abstractNumId w:val="10"/>
  </w:num>
  <w:num w:numId="13">
    <w:abstractNumId w:val="15"/>
  </w:num>
  <w:num w:numId="14">
    <w:abstractNumId w:val="12"/>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00004A9E"/>
    <w:rsid w:val="000456FD"/>
    <w:rsid w:val="000A1078"/>
    <w:rsid w:val="000A6950"/>
    <w:rsid w:val="000C1996"/>
    <w:rsid w:val="000C1EB7"/>
    <w:rsid w:val="0011021A"/>
    <w:rsid w:val="00117B79"/>
    <w:rsid w:val="00127E72"/>
    <w:rsid w:val="001360F1"/>
    <w:rsid w:val="001441A5"/>
    <w:rsid w:val="001457AF"/>
    <w:rsid w:val="001F4CEF"/>
    <w:rsid w:val="00261101"/>
    <w:rsid w:val="002C5555"/>
    <w:rsid w:val="002E43AF"/>
    <w:rsid w:val="00310AF8"/>
    <w:rsid w:val="00323B43"/>
    <w:rsid w:val="00333CF4"/>
    <w:rsid w:val="00361FBE"/>
    <w:rsid w:val="00386D7E"/>
    <w:rsid w:val="003A6B84"/>
    <w:rsid w:val="003B7E24"/>
    <w:rsid w:val="003D37D8"/>
    <w:rsid w:val="00426133"/>
    <w:rsid w:val="004262E0"/>
    <w:rsid w:val="004358AB"/>
    <w:rsid w:val="004D1970"/>
    <w:rsid w:val="00576244"/>
    <w:rsid w:val="005A0DB1"/>
    <w:rsid w:val="005D7445"/>
    <w:rsid w:val="006518BD"/>
    <w:rsid w:val="0065193D"/>
    <w:rsid w:val="006C279B"/>
    <w:rsid w:val="00703413"/>
    <w:rsid w:val="00724809"/>
    <w:rsid w:val="00750B64"/>
    <w:rsid w:val="0076219D"/>
    <w:rsid w:val="00802E11"/>
    <w:rsid w:val="00827421"/>
    <w:rsid w:val="00837425"/>
    <w:rsid w:val="00853363"/>
    <w:rsid w:val="008652FF"/>
    <w:rsid w:val="008B110A"/>
    <w:rsid w:val="008B7726"/>
    <w:rsid w:val="008D286D"/>
    <w:rsid w:val="008E0E00"/>
    <w:rsid w:val="008E5517"/>
    <w:rsid w:val="00A35FC9"/>
    <w:rsid w:val="00A9265E"/>
    <w:rsid w:val="00A95217"/>
    <w:rsid w:val="00AA394F"/>
    <w:rsid w:val="00AB4165"/>
    <w:rsid w:val="00AC579C"/>
    <w:rsid w:val="00AF5EEC"/>
    <w:rsid w:val="00B44F95"/>
    <w:rsid w:val="00B51D99"/>
    <w:rsid w:val="00B60DFA"/>
    <w:rsid w:val="00BD1CEC"/>
    <w:rsid w:val="00BF4D6A"/>
    <w:rsid w:val="00C9413E"/>
    <w:rsid w:val="00C96D1C"/>
    <w:rsid w:val="00CF343C"/>
    <w:rsid w:val="00D31D50"/>
    <w:rsid w:val="00D628B1"/>
    <w:rsid w:val="00D8263A"/>
    <w:rsid w:val="00D95A7C"/>
    <w:rsid w:val="00DA2E14"/>
    <w:rsid w:val="00DB7CAF"/>
    <w:rsid w:val="00DD342D"/>
    <w:rsid w:val="00E0103D"/>
    <w:rsid w:val="00E21F0D"/>
    <w:rsid w:val="00E233B8"/>
    <w:rsid w:val="00E715A1"/>
    <w:rsid w:val="00E8498B"/>
    <w:rsid w:val="00EB07BE"/>
    <w:rsid w:val="00EF24C2"/>
    <w:rsid w:val="00EF2FD0"/>
    <w:rsid w:val="00EF4F39"/>
    <w:rsid w:val="00F06497"/>
    <w:rsid w:val="00F26096"/>
    <w:rsid w:val="00F81DDB"/>
    <w:rsid w:val="00F97398"/>
    <w:rsid w:val="00FA0498"/>
    <w:rsid w:val="00FB66AF"/>
    <w:rsid w:val="00FC2EF6"/>
    <w:rsid w:val="00FD6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18BD"/>
    <w:pPr>
      <w:widowControl w:val="0"/>
      <w:autoSpaceDE w:val="0"/>
      <w:autoSpaceDN w:val="0"/>
      <w:adjustRightInd w:val="0"/>
      <w:spacing w:after="0" w:line="240" w:lineRule="auto"/>
    </w:pPr>
    <w:rPr>
      <w:rFonts w:ascii="宋体" w:eastAsia="宋体" w:cs="宋体"/>
      <w:color w:val="000000"/>
      <w:sz w:val="24"/>
      <w:szCs w:val="24"/>
    </w:rPr>
  </w:style>
  <w:style w:type="character" w:customStyle="1" w:styleId="style4style8">
    <w:name w:val="style4 style8"/>
    <w:basedOn w:val="a0"/>
    <w:rsid w:val="00BD1CEC"/>
  </w:style>
  <w:style w:type="paragraph" w:styleId="a3">
    <w:name w:val="List Paragraph"/>
    <w:basedOn w:val="a"/>
    <w:uiPriority w:val="34"/>
    <w:qFormat/>
    <w:rsid w:val="00386D7E"/>
    <w:pPr>
      <w:ind w:firstLineChars="200" w:firstLine="420"/>
    </w:pPr>
  </w:style>
  <w:style w:type="paragraph" w:styleId="a4">
    <w:name w:val="header"/>
    <w:basedOn w:val="a"/>
    <w:link w:val="Char"/>
    <w:uiPriority w:val="99"/>
    <w:unhideWhenUsed/>
    <w:rsid w:val="001360F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1360F1"/>
    <w:rPr>
      <w:rFonts w:ascii="Tahoma" w:hAnsi="Tahoma"/>
      <w:sz w:val="18"/>
      <w:szCs w:val="18"/>
    </w:rPr>
  </w:style>
  <w:style w:type="paragraph" w:styleId="a5">
    <w:name w:val="footer"/>
    <w:basedOn w:val="a"/>
    <w:link w:val="Char0"/>
    <w:uiPriority w:val="99"/>
    <w:unhideWhenUsed/>
    <w:rsid w:val="001360F1"/>
    <w:pPr>
      <w:tabs>
        <w:tab w:val="center" w:pos="4153"/>
        <w:tab w:val="right" w:pos="8306"/>
      </w:tabs>
    </w:pPr>
    <w:rPr>
      <w:sz w:val="18"/>
      <w:szCs w:val="18"/>
    </w:rPr>
  </w:style>
  <w:style w:type="character" w:customStyle="1" w:styleId="Char0">
    <w:name w:val="页脚 Char"/>
    <w:basedOn w:val="a0"/>
    <w:link w:val="a5"/>
    <w:uiPriority w:val="99"/>
    <w:rsid w:val="001360F1"/>
    <w:rPr>
      <w:rFonts w:ascii="Tahoma" w:hAnsi="Tahoma"/>
      <w:sz w:val="18"/>
      <w:szCs w:val="18"/>
    </w:rPr>
  </w:style>
  <w:style w:type="character" w:styleId="a6">
    <w:name w:val="annotation reference"/>
    <w:basedOn w:val="a0"/>
    <w:uiPriority w:val="99"/>
    <w:semiHidden/>
    <w:unhideWhenUsed/>
    <w:rsid w:val="001360F1"/>
    <w:rPr>
      <w:sz w:val="21"/>
      <w:szCs w:val="21"/>
    </w:rPr>
  </w:style>
  <w:style w:type="paragraph" w:styleId="a7">
    <w:name w:val="annotation text"/>
    <w:basedOn w:val="a"/>
    <w:link w:val="Char1"/>
    <w:uiPriority w:val="99"/>
    <w:semiHidden/>
    <w:unhideWhenUsed/>
    <w:rsid w:val="001360F1"/>
  </w:style>
  <w:style w:type="character" w:customStyle="1" w:styleId="Char1">
    <w:name w:val="批注文字 Char"/>
    <w:basedOn w:val="a0"/>
    <w:link w:val="a7"/>
    <w:uiPriority w:val="99"/>
    <w:semiHidden/>
    <w:rsid w:val="001360F1"/>
    <w:rPr>
      <w:rFonts w:ascii="Tahoma" w:hAnsi="Tahoma"/>
    </w:rPr>
  </w:style>
  <w:style w:type="paragraph" w:styleId="a8">
    <w:name w:val="annotation subject"/>
    <w:basedOn w:val="a7"/>
    <w:next w:val="a7"/>
    <w:link w:val="Char2"/>
    <w:uiPriority w:val="99"/>
    <w:semiHidden/>
    <w:unhideWhenUsed/>
    <w:rsid w:val="001360F1"/>
    <w:rPr>
      <w:b/>
      <w:bCs/>
    </w:rPr>
  </w:style>
  <w:style w:type="character" w:customStyle="1" w:styleId="Char2">
    <w:name w:val="批注主题 Char"/>
    <w:basedOn w:val="Char1"/>
    <w:link w:val="a8"/>
    <w:uiPriority w:val="99"/>
    <w:semiHidden/>
    <w:rsid w:val="001360F1"/>
    <w:rPr>
      <w:rFonts w:ascii="Tahoma" w:hAnsi="Tahoma"/>
      <w:b/>
      <w:bCs/>
    </w:rPr>
  </w:style>
  <w:style w:type="paragraph" w:styleId="a9">
    <w:name w:val="Balloon Text"/>
    <w:basedOn w:val="a"/>
    <w:link w:val="Char3"/>
    <w:uiPriority w:val="99"/>
    <w:semiHidden/>
    <w:unhideWhenUsed/>
    <w:rsid w:val="001360F1"/>
    <w:pPr>
      <w:spacing w:after="0"/>
    </w:pPr>
    <w:rPr>
      <w:sz w:val="18"/>
      <w:szCs w:val="18"/>
    </w:rPr>
  </w:style>
  <w:style w:type="character" w:customStyle="1" w:styleId="Char3">
    <w:name w:val="批注框文本 Char"/>
    <w:basedOn w:val="a0"/>
    <w:link w:val="a9"/>
    <w:uiPriority w:val="99"/>
    <w:semiHidden/>
    <w:rsid w:val="001360F1"/>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5836854">
      <w:bodyDiv w:val="1"/>
      <w:marLeft w:val="0"/>
      <w:marRight w:val="0"/>
      <w:marTop w:val="0"/>
      <w:marBottom w:val="0"/>
      <w:divBdr>
        <w:top w:val="none" w:sz="0" w:space="0" w:color="auto"/>
        <w:left w:val="none" w:sz="0" w:space="0" w:color="auto"/>
        <w:bottom w:val="none" w:sz="0" w:space="0" w:color="auto"/>
        <w:right w:val="none" w:sz="0" w:space="0" w:color="auto"/>
      </w:divBdr>
    </w:div>
    <w:div w:id="164450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838788-3792-46A2-8F29-ECA18833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acer</cp:lastModifiedBy>
  <cp:revision>70</cp:revision>
  <dcterms:created xsi:type="dcterms:W3CDTF">2008-09-11T17:20:00Z</dcterms:created>
  <dcterms:modified xsi:type="dcterms:W3CDTF">2016-03-17T11:05:00Z</dcterms:modified>
</cp:coreProperties>
</file>